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5" w:type="pct"/>
        <w:tblCellSpacing w:w="0" w:type="dxa"/>
        <w:tblCellMar>
          <w:top w:w="45" w:type="dxa"/>
          <w:left w:w="45" w:type="dxa"/>
          <w:bottom w:w="45" w:type="dxa"/>
          <w:right w:w="45" w:type="dxa"/>
        </w:tblCellMar>
        <w:tblLook w:val="0000" w:firstRow="0" w:lastRow="0" w:firstColumn="0" w:lastColumn="0" w:noHBand="0" w:noVBand="0"/>
      </w:tblPr>
      <w:tblGrid>
        <w:gridCol w:w="9762"/>
      </w:tblGrid>
      <w:tr w:rsidR="001A14BD" w14:paraId="729FA308" w14:textId="77777777" w:rsidTr="00891A9C">
        <w:trPr>
          <w:trHeight w:val="1691"/>
          <w:tblCellSpacing w:w="0" w:type="dxa"/>
        </w:trPr>
        <w:tc>
          <w:tcPr>
            <w:tcW w:w="0" w:type="auto"/>
            <w:vAlign w:val="center"/>
          </w:tcPr>
          <w:tbl>
            <w:tblPr>
              <w:tblpPr w:leftFromText="180" w:rightFromText="180" w:horzAnchor="margin" w:tblpY="-400"/>
              <w:tblOverlap w:val="never"/>
              <w:tblW w:w="4998" w:type="pct"/>
              <w:tblCellSpacing w:w="0" w:type="dxa"/>
              <w:tblCellMar>
                <w:left w:w="0" w:type="dxa"/>
                <w:right w:w="0" w:type="dxa"/>
              </w:tblCellMar>
              <w:tblLook w:val="0000" w:firstRow="0" w:lastRow="0" w:firstColumn="0" w:lastColumn="0" w:noHBand="0" w:noVBand="0"/>
            </w:tblPr>
            <w:tblGrid>
              <w:gridCol w:w="2027"/>
              <w:gridCol w:w="5106"/>
              <w:gridCol w:w="2535"/>
            </w:tblGrid>
            <w:tr w:rsidR="001A14BD" w14:paraId="1231AA3C" w14:textId="77777777" w:rsidTr="00891A9C">
              <w:trPr>
                <w:trHeight w:val="1691"/>
                <w:tblCellSpacing w:w="0" w:type="dxa"/>
              </w:trPr>
              <w:tc>
                <w:tcPr>
                  <w:tcW w:w="0" w:type="auto"/>
                  <w:vAlign w:val="bottom"/>
                </w:tcPr>
                <w:p w14:paraId="330E07DE" w14:textId="77777777" w:rsidR="001A14BD" w:rsidRDefault="001A14BD" w:rsidP="00891A9C">
                  <w:pPr>
                    <w:rPr>
                      <w:color w:val="000033"/>
                    </w:rPr>
                  </w:pPr>
                  <w:r>
                    <w:rPr>
                      <w:noProof/>
                      <w:color w:val="000033"/>
                    </w:rPr>
                    <w:drawing>
                      <wp:inline distT="0" distB="0" distL="0" distR="0" wp14:anchorId="4773A8B1" wp14:editId="3B1B74F4">
                        <wp:extent cx="1047750" cy="104775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0" w:type="auto"/>
                  <w:vAlign w:val="bottom"/>
                </w:tcPr>
                <w:p w14:paraId="3C509AF4" w14:textId="77777777" w:rsidR="001A14BD" w:rsidRDefault="001A14BD" w:rsidP="00891A9C">
                  <w:pPr>
                    <w:jc w:val="center"/>
                    <w:rPr>
                      <w:color w:val="000033"/>
                    </w:rPr>
                  </w:pPr>
                  <w:r>
                    <w:rPr>
                      <w:noProof/>
                      <w:color w:val="000033"/>
                    </w:rPr>
                    <w:drawing>
                      <wp:inline distT="0" distB="0" distL="0" distR="0" wp14:anchorId="276288A3" wp14:editId="0A20A072">
                        <wp:extent cx="2667000" cy="914400"/>
                        <wp:effectExtent l="19050" t="0" r="0" b="0"/>
                        <wp:docPr id="2" name="Picture 2" descr="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graphy"/>
                                <pic:cNvPicPr>
                                  <a:picLocks noChangeAspect="1" noChangeArrowheads="1"/>
                                </pic:cNvPicPr>
                              </pic:nvPicPr>
                              <pic:blipFill>
                                <a:blip r:embed="rId6" cstate="print"/>
                                <a:srcRect/>
                                <a:stretch>
                                  <a:fillRect/>
                                </a:stretch>
                              </pic:blipFill>
                              <pic:spPr bwMode="auto">
                                <a:xfrm>
                                  <a:off x="0" y="0"/>
                                  <a:ext cx="2667000" cy="914400"/>
                                </a:xfrm>
                                <a:prstGeom prst="rect">
                                  <a:avLst/>
                                </a:prstGeom>
                                <a:noFill/>
                                <a:ln w="9525">
                                  <a:noFill/>
                                  <a:miter lim="800000"/>
                                  <a:headEnd/>
                                  <a:tailEnd/>
                                </a:ln>
                              </pic:spPr>
                            </pic:pic>
                          </a:graphicData>
                        </a:graphic>
                      </wp:inline>
                    </w:drawing>
                  </w:r>
                </w:p>
              </w:tc>
              <w:tc>
                <w:tcPr>
                  <w:tcW w:w="0" w:type="auto"/>
                  <w:vAlign w:val="bottom"/>
                </w:tcPr>
                <w:p w14:paraId="7B554B2B" w14:textId="77777777" w:rsidR="001A14BD" w:rsidRDefault="001A14BD" w:rsidP="00891A9C">
                  <w:pPr>
                    <w:jc w:val="right"/>
                    <w:rPr>
                      <w:color w:val="000033"/>
                    </w:rPr>
                  </w:pPr>
                  <w:r>
                    <w:rPr>
                      <w:noProof/>
                      <w:color w:val="000033"/>
                    </w:rPr>
                    <w:drawing>
                      <wp:inline distT="0" distB="0" distL="0" distR="0" wp14:anchorId="20B7F6FB" wp14:editId="4C8AAC30">
                        <wp:extent cx="1314450" cy="1047750"/>
                        <wp:effectExtent l="19050" t="0" r="0" b="0"/>
                        <wp:docPr id="3" name="Picture 3"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pic:cNvPicPr>
                                  <a:picLocks noChangeAspect="1" noChangeArrowheads="1"/>
                                </pic:cNvPicPr>
                              </pic:nvPicPr>
                              <pic:blipFill>
                                <a:blip r:embed="rId7" cstate="print"/>
                                <a:srcRect/>
                                <a:stretch>
                                  <a:fillRect/>
                                </a:stretch>
                              </pic:blipFill>
                              <pic:spPr bwMode="auto">
                                <a:xfrm>
                                  <a:off x="0" y="0"/>
                                  <a:ext cx="1314450" cy="1047750"/>
                                </a:xfrm>
                                <a:prstGeom prst="rect">
                                  <a:avLst/>
                                </a:prstGeom>
                                <a:noFill/>
                                <a:ln w="9525">
                                  <a:noFill/>
                                  <a:miter lim="800000"/>
                                  <a:headEnd/>
                                  <a:tailEnd/>
                                </a:ln>
                              </pic:spPr>
                            </pic:pic>
                          </a:graphicData>
                        </a:graphic>
                      </wp:inline>
                    </w:drawing>
                  </w:r>
                </w:p>
              </w:tc>
            </w:tr>
          </w:tbl>
          <w:p w14:paraId="165C6BC8" w14:textId="77777777" w:rsidR="001A14BD" w:rsidRDefault="001A14BD" w:rsidP="00891A9C">
            <w:pPr>
              <w:rPr>
                <w:color w:val="000033"/>
              </w:rPr>
            </w:pPr>
          </w:p>
        </w:tc>
      </w:tr>
      <w:tr w:rsidR="001A14BD" w14:paraId="00ECD7C5" w14:textId="77777777" w:rsidTr="00891A9C">
        <w:trPr>
          <w:trHeight w:val="326"/>
          <w:tblCellSpacing w:w="0" w:type="dxa"/>
        </w:trPr>
        <w:tc>
          <w:tcPr>
            <w:tcW w:w="0" w:type="auto"/>
            <w:shd w:val="clear" w:color="auto" w:fill="000000"/>
            <w:vAlign w:val="center"/>
          </w:tcPr>
          <w:p w14:paraId="713E5FC4" w14:textId="77777777" w:rsidR="001A14BD" w:rsidRDefault="001A14BD" w:rsidP="00891A9C">
            <w:pPr>
              <w:jc w:val="center"/>
              <w:rPr>
                <w:color w:val="000033"/>
              </w:rPr>
            </w:pPr>
            <w:r>
              <w:rPr>
                <w:rFonts w:ascii="Arial" w:hAnsi="Arial" w:cs="Arial"/>
                <w:b/>
                <w:bCs/>
                <w:i/>
                <w:iCs/>
                <w:color w:val="FFFFFF"/>
                <w:sz w:val="27"/>
                <w:szCs w:val="27"/>
              </w:rPr>
              <w:t>U N I T E D   S T A T E S   A I R   F O R C E</w:t>
            </w:r>
          </w:p>
        </w:tc>
      </w:tr>
    </w:tbl>
    <w:p w14:paraId="6F3D3A33" w14:textId="77777777" w:rsidR="001E5616" w:rsidRDefault="001E5616" w:rsidP="001E5616">
      <w:pPr>
        <w:rPr>
          <w:b/>
          <w:bCs/>
          <w:sz w:val="28"/>
          <w:szCs w:val="28"/>
        </w:rPr>
      </w:pPr>
    </w:p>
    <w:p w14:paraId="3B853BEE" w14:textId="1CC7185B" w:rsidR="00B261B6" w:rsidRPr="001E5616" w:rsidRDefault="00E4313F" w:rsidP="001E5616">
      <w:pPr>
        <w:rPr>
          <w:rFonts w:ascii="Arial" w:hAnsi="Arial" w:cs="Arial"/>
          <w:b/>
          <w:bCs/>
          <w:sz w:val="27"/>
          <w:szCs w:val="27"/>
        </w:rPr>
      </w:pPr>
      <w:r>
        <w:rPr>
          <w:rFonts w:ascii="Arial" w:hAnsi="Arial" w:cs="Arial"/>
          <w:b/>
          <w:bCs/>
          <w:sz w:val="27"/>
          <w:szCs w:val="27"/>
        </w:rPr>
        <w:t>CHIEF MASTER SERGEANT BRANDON W. IVES</w:t>
      </w:r>
    </w:p>
    <w:p w14:paraId="0158E03C" w14:textId="77777777" w:rsidR="00555E59" w:rsidRDefault="00555E59" w:rsidP="00E905F0">
      <w:pPr>
        <w:rPr>
          <w:rFonts w:ascii="Arial" w:hAnsi="Arial" w:cs="Arial"/>
          <w:sz w:val="20"/>
          <w:szCs w:val="20"/>
        </w:rPr>
      </w:pPr>
    </w:p>
    <w:p w14:paraId="327EC1F8" w14:textId="3A99B93F" w:rsidR="00E4313F" w:rsidRDefault="00555E59" w:rsidP="00E4313F">
      <w:pPr>
        <w:rPr>
          <w:rFonts w:ascii="Arial" w:hAnsi="Arial" w:cs="Arial"/>
          <w:sz w:val="18"/>
          <w:szCs w:val="18"/>
        </w:rPr>
      </w:pPr>
      <w:r w:rsidRPr="001E5616">
        <w:rPr>
          <w:rFonts w:ascii="Arial" w:hAnsi="Arial" w:cs="Arial"/>
          <w:noProof/>
          <w:sz w:val="18"/>
          <w:szCs w:val="18"/>
        </w:rPr>
        <w:drawing>
          <wp:anchor distT="0" distB="0" distL="114300" distR="114300" simplePos="0" relativeHeight="251659264" behindDoc="1" locked="0" layoutInCell="1" allowOverlap="1" wp14:anchorId="7EFC7F55" wp14:editId="1096E08C">
            <wp:simplePos x="0" y="0"/>
            <wp:positionH relativeFrom="column">
              <wp:posOffset>3943350</wp:posOffset>
            </wp:positionH>
            <wp:positionV relativeFrom="paragraph">
              <wp:posOffset>38735</wp:posOffset>
            </wp:positionV>
            <wp:extent cx="1923415" cy="2404745"/>
            <wp:effectExtent l="0" t="0" r="635" b="0"/>
            <wp:wrapTight wrapText="bothSides">
              <wp:wrapPolygon edited="0">
                <wp:start x="0" y="0"/>
                <wp:lineTo x="0" y="21389"/>
                <wp:lineTo x="21393" y="21389"/>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hmann_LtCol_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415" cy="2404745"/>
                    </a:xfrm>
                    <a:prstGeom prst="rect">
                      <a:avLst/>
                    </a:prstGeom>
                  </pic:spPr>
                </pic:pic>
              </a:graphicData>
            </a:graphic>
            <wp14:sizeRelH relativeFrom="margin">
              <wp14:pctWidth>0</wp14:pctWidth>
            </wp14:sizeRelH>
            <wp14:sizeRelV relativeFrom="margin">
              <wp14:pctHeight>0</wp14:pctHeight>
            </wp14:sizeRelV>
          </wp:anchor>
        </w:drawing>
      </w:r>
      <w:r w:rsidR="00E4313F" w:rsidRPr="00E4313F">
        <w:rPr>
          <w:rFonts w:ascii="Arial" w:hAnsi="Arial" w:cs="Arial"/>
          <w:sz w:val="18"/>
          <w:szCs w:val="18"/>
        </w:rPr>
        <w:t xml:space="preserve">Chief Master Sergeant Brandon W. Ives is the </w:t>
      </w:r>
      <w:r w:rsidR="00555F77">
        <w:rPr>
          <w:rFonts w:ascii="Arial" w:hAnsi="Arial" w:cs="Arial"/>
          <w:sz w:val="18"/>
          <w:szCs w:val="18"/>
        </w:rPr>
        <w:t>C</w:t>
      </w:r>
      <w:r w:rsidR="00555F77" w:rsidRPr="00555F77">
        <w:rPr>
          <w:rFonts w:ascii="Arial" w:hAnsi="Arial" w:cs="Arial"/>
          <w:sz w:val="18"/>
          <w:szCs w:val="18"/>
        </w:rPr>
        <w:t xml:space="preserve">ommand </w:t>
      </w:r>
      <w:r w:rsidR="00555F77">
        <w:rPr>
          <w:rFonts w:ascii="Arial" w:hAnsi="Arial" w:cs="Arial"/>
          <w:sz w:val="18"/>
          <w:szCs w:val="18"/>
        </w:rPr>
        <w:t>C</w:t>
      </w:r>
      <w:r w:rsidR="00555F77" w:rsidRPr="00555F77">
        <w:rPr>
          <w:rFonts w:ascii="Arial" w:hAnsi="Arial" w:cs="Arial"/>
          <w:sz w:val="18"/>
          <w:szCs w:val="18"/>
        </w:rPr>
        <w:t xml:space="preserve">hief Master Sergeant of the 141st Air Refueling Wing, Washington Air National Guard, Fairchild Air Force Base, Wash. As the Command Chief, he serves as the senior enlisted advisor to the wing commander on all issues regarding the welfare, readiness, morale, and proper utilization of more than 900 enlisted force members. He coordinates with the Chief’s Council to improve and inform the enlisted force, is the functional manager for subordinate units’ </w:t>
      </w:r>
      <w:r w:rsidR="00555F77">
        <w:rPr>
          <w:rFonts w:ascii="Arial" w:hAnsi="Arial" w:cs="Arial"/>
          <w:sz w:val="18"/>
          <w:szCs w:val="18"/>
        </w:rPr>
        <w:t>f</w:t>
      </w:r>
      <w:r w:rsidR="00555F77" w:rsidRPr="00555F77">
        <w:rPr>
          <w:rFonts w:ascii="Arial" w:hAnsi="Arial" w:cs="Arial"/>
          <w:sz w:val="18"/>
          <w:szCs w:val="18"/>
        </w:rPr>
        <w:t xml:space="preserve">irst </w:t>
      </w:r>
      <w:r w:rsidR="00555F77">
        <w:rPr>
          <w:rFonts w:ascii="Arial" w:hAnsi="Arial" w:cs="Arial"/>
          <w:sz w:val="18"/>
          <w:szCs w:val="18"/>
        </w:rPr>
        <w:t>s</w:t>
      </w:r>
      <w:r w:rsidR="00555F77" w:rsidRPr="00555F77">
        <w:rPr>
          <w:rFonts w:ascii="Arial" w:hAnsi="Arial" w:cs="Arial"/>
          <w:sz w:val="18"/>
          <w:szCs w:val="18"/>
        </w:rPr>
        <w:t>ergeants and advocates enlisted issues through the State Command Chief Master Sergeant.</w:t>
      </w:r>
    </w:p>
    <w:p w14:paraId="24E2CE65" w14:textId="77777777" w:rsidR="00E4313F" w:rsidRPr="00E4313F" w:rsidRDefault="00E4313F" w:rsidP="00E4313F">
      <w:pPr>
        <w:rPr>
          <w:rFonts w:ascii="Arial" w:hAnsi="Arial" w:cs="Arial"/>
          <w:sz w:val="18"/>
          <w:szCs w:val="18"/>
        </w:rPr>
      </w:pPr>
    </w:p>
    <w:p w14:paraId="6E53796B" w14:textId="69762299" w:rsidR="00E4313F" w:rsidRDefault="00E4313F" w:rsidP="00E4313F">
      <w:pPr>
        <w:rPr>
          <w:rFonts w:ascii="Arial" w:hAnsi="Arial" w:cs="Arial"/>
          <w:sz w:val="18"/>
          <w:szCs w:val="18"/>
        </w:rPr>
      </w:pPr>
      <w:r w:rsidRPr="00E4313F">
        <w:rPr>
          <w:rFonts w:ascii="Arial" w:hAnsi="Arial" w:cs="Arial"/>
          <w:sz w:val="18"/>
          <w:szCs w:val="18"/>
        </w:rPr>
        <w:t>In September of 1987, Chief Ives enlisted in the United States Air Force.</w:t>
      </w:r>
      <w:r w:rsidR="00555F77">
        <w:rPr>
          <w:rFonts w:ascii="Arial" w:hAnsi="Arial" w:cs="Arial"/>
          <w:sz w:val="18"/>
          <w:szCs w:val="18"/>
        </w:rPr>
        <w:t xml:space="preserve"> </w:t>
      </w:r>
      <w:r w:rsidRPr="00E4313F">
        <w:rPr>
          <w:rFonts w:ascii="Arial" w:hAnsi="Arial" w:cs="Arial"/>
          <w:sz w:val="18"/>
          <w:szCs w:val="18"/>
        </w:rPr>
        <w:t xml:space="preserve">He received training as an </w:t>
      </w:r>
      <w:r w:rsidR="00555F77">
        <w:rPr>
          <w:rFonts w:ascii="Arial" w:hAnsi="Arial" w:cs="Arial"/>
          <w:sz w:val="18"/>
          <w:szCs w:val="18"/>
        </w:rPr>
        <w:t>a</w:t>
      </w:r>
      <w:r w:rsidRPr="00E4313F">
        <w:rPr>
          <w:rFonts w:ascii="Arial" w:hAnsi="Arial" w:cs="Arial"/>
          <w:sz w:val="18"/>
          <w:szCs w:val="18"/>
        </w:rPr>
        <w:t xml:space="preserve">irlift </w:t>
      </w:r>
      <w:r w:rsidR="00555F77">
        <w:rPr>
          <w:rFonts w:ascii="Arial" w:hAnsi="Arial" w:cs="Arial"/>
          <w:sz w:val="18"/>
          <w:szCs w:val="18"/>
        </w:rPr>
        <w:t>a</w:t>
      </w:r>
      <w:r w:rsidRPr="00E4313F">
        <w:rPr>
          <w:rFonts w:ascii="Arial" w:hAnsi="Arial" w:cs="Arial"/>
          <w:sz w:val="18"/>
          <w:szCs w:val="18"/>
        </w:rPr>
        <w:t xml:space="preserve">ircraft </w:t>
      </w:r>
      <w:r w:rsidR="00555F77">
        <w:rPr>
          <w:rFonts w:ascii="Arial" w:hAnsi="Arial" w:cs="Arial"/>
          <w:sz w:val="18"/>
          <w:szCs w:val="18"/>
        </w:rPr>
        <w:t>m</w:t>
      </w:r>
      <w:r w:rsidRPr="00E4313F">
        <w:rPr>
          <w:rFonts w:ascii="Arial" w:hAnsi="Arial" w:cs="Arial"/>
          <w:sz w:val="18"/>
          <w:szCs w:val="18"/>
        </w:rPr>
        <w:t xml:space="preserve">aintenance </w:t>
      </w:r>
      <w:r w:rsidR="00555F77">
        <w:rPr>
          <w:rFonts w:ascii="Arial" w:hAnsi="Arial" w:cs="Arial"/>
          <w:sz w:val="18"/>
          <w:szCs w:val="18"/>
        </w:rPr>
        <w:t>t</w:t>
      </w:r>
      <w:r w:rsidRPr="00E4313F">
        <w:rPr>
          <w:rFonts w:ascii="Arial" w:hAnsi="Arial" w:cs="Arial"/>
          <w:sz w:val="18"/>
          <w:szCs w:val="18"/>
        </w:rPr>
        <w:t xml:space="preserve">echnician at Sheppard Air Force Base, Texas. </w:t>
      </w:r>
      <w:r w:rsidR="00717766">
        <w:rPr>
          <w:rFonts w:ascii="Arial" w:hAnsi="Arial" w:cs="Arial"/>
          <w:sz w:val="18"/>
          <w:szCs w:val="18"/>
        </w:rPr>
        <w:t>He</w:t>
      </w:r>
      <w:r w:rsidRPr="00E4313F">
        <w:rPr>
          <w:rFonts w:ascii="Arial" w:hAnsi="Arial" w:cs="Arial"/>
          <w:sz w:val="18"/>
          <w:szCs w:val="18"/>
        </w:rPr>
        <w:t xml:space="preserve"> was then stationed at McGuire AFB, N.J. serving as a Lockheed C-141B </w:t>
      </w:r>
      <w:proofErr w:type="spellStart"/>
      <w:r w:rsidRPr="00E4313F">
        <w:rPr>
          <w:rFonts w:ascii="Arial" w:hAnsi="Arial" w:cs="Arial"/>
          <w:sz w:val="18"/>
          <w:szCs w:val="18"/>
        </w:rPr>
        <w:t>Starlifter</w:t>
      </w:r>
      <w:proofErr w:type="spellEnd"/>
      <w:r w:rsidRPr="00E4313F">
        <w:rPr>
          <w:rFonts w:ascii="Arial" w:hAnsi="Arial" w:cs="Arial"/>
          <w:sz w:val="18"/>
          <w:szCs w:val="18"/>
        </w:rPr>
        <w:t xml:space="preserve"> </w:t>
      </w:r>
      <w:r w:rsidR="00347551">
        <w:rPr>
          <w:rFonts w:ascii="Arial" w:hAnsi="Arial" w:cs="Arial"/>
          <w:sz w:val="18"/>
          <w:szCs w:val="18"/>
        </w:rPr>
        <w:t>c</w:t>
      </w:r>
      <w:r w:rsidRPr="00E4313F">
        <w:rPr>
          <w:rFonts w:ascii="Arial" w:hAnsi="Arial" w:cs="Arial"/>
          <w:sz w:val="18"/>
          <w:szCs w:val="18"/>
        </w:rPr>
        <w:t xml:space="preserve">rew </w:t>
      </w:r>
      <w:r w:rsidR="00347551">
        <w:rPr>
          <w:rFonts w:ascii="Arial" w:hAnsi="Arial" w:cs="Arial"/>
          <w:sz w:val="18"/>
          <w:szCs w:val="18"/>
        </w:rPr>
        <w:t>c</w:t>
      </w:r>
      <w:r w:rsidRPr="00E4313F">
        <w:rPr>
          <w:rFonts w:ascii="Arial" w:hAnsi="Arial" w:cs="Arial"/>
          <w:sz w:val="18"/>
          <w:szCs w:val="18"/>
        </w:rPr>
        <w:t xml:space="preserve">hief. </w:t>
      </w:r>
      <w:r w:rsidR="00555F77">
        <w:rPr>
          <w:rFonts w:ascii="Arial" w:hAnsi="Arial" w:cs="Arial"/>
          <w:sz w:val="18"/>
          <w:szCs w:val="18"/>
        </w:rPr>
        <w:t>That role</w:t>
      </w:r>
      <w:r w:rsidRPr="00E4313F">
        <w:rPr>
          <w:rFonts w:ascii="Arial" w:hAnsi="Arial" w:cs="Arial"/>
          <w:sz w:val="18"/>
          <w:szCs w:val="18"/>
        </w:rPr>
        <w:t xml:space="preserve"> included support of D</w:t>
      </w:r>
      <w:r w:rsidR="00555F77">
        <w:rPr>
          <w:rFonts w:ascii="Arial" w:hAnsi="Arial" w:cs="Arial"/>
          <w:sz w:val="18"/>
          <w:szCs w:val="18"/>
        </w:rPr>
        <w:t xml:space="preserve">rug </w:t>
      </w:r>
      <w:r w:rsidRPr="00E4313F">
        <w:rPr>
          <w:rFonts w:ascii="Arial" w:hAnsi="Arial" w:cs="Arial"/>
          <w:sz w:val="18"/>
          <w:szCs w:val="18"/>
        </w:rPr>
        <w:t>E</w:t>
      </w:r>
      <w:r w:rsidR="00555F77">
        <w:rPr>
          <w:rFonts w:ascii="Arial" w:hAnsi="Arial" w:cs="Arial"/>
          <w:sz w:val="18"/>
          <w:szCs w:val="18"/>
        </w:rPr>
        <w:t xml:space="preserve">nforcement </w:t>
      </w:r>
      <w:r w:rsidRPr="00E4313F">
        <w:rPr>
          <w:rFonts w:ascii="Arial" w:hAnsi="Arial" w:cs="Arial"/>
          <w:sz w:val="18"/>
          <w:szCs w:val="18"/>
        </w:rPr>
        <w:t>A</w:t>
      </w:r>
      <w:r w:rsidR="00555F77">
        <w:rPr>
          <w:rFonts w:ascii="Arial" w:hAnsi="Arial" w:cs="Arial"/>
          <w:sz w:val="18"/>
          <w:szCs w:val="18"/>
        </w:rPr>
        <w:t>gency</w:t>
      </w:r>
      <w:r w:rsidRPr="00E4313F">
        <w:rPr>
          <w:rFonts w:ascii="Arial" w:hAnsi="Arial" w:cs="Arial"/>
          <w:sz w:val="18"/>
          <w:szCs w:val="18"/>
        </w:rPr>
        <w:t xml:space="preserve"> and N</w:t>
      </w:r>
      <w:r w:rsidR="00555F77">
        <w:rPr>
          <w:rFonts w:ascii="Arial" w:hAnsi="Arial" w:cs="Arial"/>
          <w:sz w:val="18"/>
          <w:szCs w:val="18"/>
        </w:rPr>
        <w:t xml:space="preserve">ational </w:t>
      </w:r>
      <w:r w:rsidRPr="00E4313F">
        <w:rPr>
          <w:rFonts w:ascii="Arial" w:hAnsi="Arial" w:cs="Arial"/>
          <w:sz w:val="18"/>
          <w:szCs w:val="18"/>
        </w:rPr>
        <w:t>S</w:t>
      </w:r>
      <w:r w:rsidR="00555F77">
        <w:rPr>
          <w:rFonts w:ascii="Arial" w:hAnsi="Arial" w:cs="Arial"/>
          <w:sz w:val="18"/>
          <w:szCs w:val="18"/>
        </w:rPr>
        <w:t xml:space="preserve">ecurity </w:t>
      </w:r>
      <w:r w:rsidRPr="00E4313F">
        <w:rPr>
          <w:rFonts w:ascii="Arial" w:hAnsi="Arial" w:cs="Arial"/>
          <w:sz w:val="18"/>
          <w:szCs w:val="18"/>
        </w:rPr>
        <w:t>A</w:t>
      </w:r>
      <w:r w:rsidR="00555F77">
        <w:rPr>
          <w:rFonts w:ascii="Arial" w:hAnsi="Arial" w:cs="Arial"/>
          <w:sz w:val="18"/>
          <w:szCs w:val="18"/>
        </w:rPr>
        <w:t>dministration missions</w:t>
      </w:r>
      <w:r w:rsidRPr="00E4313F">
        <w:rPr>
          <w:rFonts w:ascii="Arial" w:hAnsi="Arial" w:cs="Arial"/>
          <w:sz w:val="18"/>
          <w:szCs w:val="18"/>
        </w:rPr>
        <w:t xml:space="preserve"> throughout the world. In December 1989, </w:t>
      </w:r>
      <w:r w:rsidR="00717766">
        <w:rPr>
          <w:rFonts w:ascii="Arial" w:hAnsi="Arial" w:cs="Arial"/>
          <w:sz w:val="18"/>
          <w:szCs w:val="18"/>
        </w:rPr>
        <w:t>he</w:t>
      </w:r>
      <w:r w:rsidRPr="00E4313F">
        <w:rPr>
          <w:rFonts w:ascii="Arial" w:hAnsi="Arial" w:cs="Arial"/>
          <w:sz w:val="18"/>
          <w:szCs w:val="18"/>
        </w:rPr>
        <w:t xml:space="preserve"> deployed to Lawson Army Airfield, Ga. preparing numerous C-141s and C-130s for Operation JUST CAUSE. In 1991, he was deployed to Saudi Arabia in support of Operation DESERT STORM. While there, </w:t>
      </w:r>
      <w:r w:rsidR="00717766">
        <w:rPr>
          <w:rFonts w:ascii="Arial" w:hAnsi="Arial" w:cs="Arial"/>
          <w:sz w:val="18"/>
          <w:szCs w:val="18"/>
        </w:rPr>
        <w:t>he</w:t>
      </w:r>
      <w:r w:rsidRPr="00E4313F">
        <w:rPr>
          <w:rFonts w:ascii="Arial" w:hAnsi="Arial" w:cs="Arial"/>
          <w:sz w:val="18"/>
          <w:szCs w:val="18"/>
        </w:rPr>
        <w:t xml:space="preserve"> contributed to the relief efforts for the Kurds of Northern Iraq, via Operation PROVIDE COMFORT.  In July of 1991, he joined the Connecticut Air National Guard at Bradley A</w:t>
      </w:r>
      <w:r w:rsidR="00347551">
        <w:rPr>
          <w:rFonts w:ascii="Arial" w:hAnsi="Arial" w:cs="Arial"/>
          <w:sz w:val="18"/>
          <w:szCs w:val="18"/>
        </w:rPr>
        <w:t xml:space="preserve">ir </w:t>
      </w:r>
      <w:r w:rsidRPr="00E4313F">
        <w:rPr>
          <w:rFonts w:ascii="Arial" w:hAnsi="Arial" w:cs="Arial"/>
          <w:sz w:val="18"/>
          <w:szCs w:val="18"/>
        </w:rPr>
        <w:t>N</w:t>
      </w:r>
      <w:r w:rsidR="00347551">
        <w:rPr>
          <w:rFonts w:ascii="Arial" w:hAnsi="Arial" w:cs="Arial"/>
          <w:sz w:val="18"/>
          <w:szCs w:val="18"/>
        </w:rPr>
        <w:t xml:space="preserve">ational </w:t>
      </w:r>
      <w:r w:rsidRPr="00E4313F">
        <w:rPr>
          <w:rFonts w:ascii="Arial" w:hAnsi="Arial" w:cs="Arial"/>
          <w:sz w:val="18"/>
          <w:szCs w:val="18"/>
        </w:rPr>
        <w:t>G</w:t>
      </w:r>
      <w:r w:rsidR="00347551">
        <w:rPr>
          <w:rFonts w:ascii="Arial" w:hAnsi="Arial" w:cs="Arial"/>
          <w:sz w:val="18"/>
          <w:szCs w:val="18"/>
        </w:rPr>
        <w:t>uard</w:t>
      </w:r>
      <w:r w:rsidRPr="00E4313F">
        <w:rPr>
          <w:rFonts w:ascii="Arial" w:hAnsi="Arial" w:cs="Arial"/>
          <w:sz w:val="18"/>
          <w:szCs w:val="18"/>
        </w:rPr>
        <w:t xml:space="preserve"> Base, East Granby, Conn. Chief Ives was assigned to the 103rd Tactical Fighter Group </w:t>
      </w:r>
      <w:r w:rsidR="00347551">
        <w:rPr>
          <w:rFonts w:ascii="Arial" w:hAnsi="Arial" w:cs="Arial"/>
          <w:sz w:val="18"/>
          <w:szCs w:val="18"/>
        </w:rPr>
        <w:t>p</w:t>
      </w:r>
      <w:r w:rsidRPr="00E4313F">
        <w:rPr>
          <w:rFonts w:ascii="Arial" w:hAnsi="Arial" w:cs="Arial"/>
          <w:sz w:val="18"/>
          <w:szCs w:val="18"/>
        </w:rPr>
        <w:t xml:space="preserve">ropulsion </w:t>
      </w:r>
      <w:r w:rsidR="00347551">
        <w:rPr>
          <w:rFonts w:ascii="Arial" w:hAnsi="Arial" w:cs="Arial"/>
          <w:sz w:val="18"/>
          <w:szCs w:val="18"/>
        </w:rPr>
        <w:t>s</w:t>
      </w:r>
      <w:r w:rsidRPr="00E4313F">
        <w:rPr>
          <w:rFonts w:ascii="Arial" w:hAnsi="Arial" w:cs="Arial"/>
          <w:sz w:val="18"/>
          <w:szCs w:val="18"/>
        </w:rPr>
        <w:t xml:space="preserve">hop as a TF-34 engine mechanic on the A-10. In May of 1995, returning to his roots as a </w:t>
      </w:r>
      <w:r w:rsidR="00347551">
        <w:rPr>
          <w:rFonts w:ascii="Arial" w:hAnsi="Arial" w:cs="Arial"/>
          <w:sz w:val="18"/>
          <w:szCs w:val="18"/>
        </w:rPr>
        <w:t>c</w:t>
      </w:r>
      <w:r w:rsidRPr="00E4313F">
        <w:rPr>
          <w:rFonts w:ascii="Arial" w:hAnsi="Arial" w:cs="Arial"/>
          <w:sz w:val="18"/>
          <w:szCs w:val="18"/>
        </w:rPr>
        <w:t xml:space="preserve">rew </w:t>
      </w:r>
      <w:r w:rsidR="00347551">
        <w:rPr>
          <w:rFonts w:ascii="Arial" w:hAnsi="Arial" w:cs="Arial"/>
          <w:sz w:val="18"/>
          <w:szCs w:val="18"/>
        </w:rPr>
        <w:t>c</w:t>
      </w:r>
      <w:r w:rsidRPr="00E4313F">
        <w:rPr>
          <w:rFonts w:ascii="Arial" w:hAnsi="Arial" w:cs="Arial"/>
          <w:sz w:val="18"/>
          <w:szCs w:val="18"/>
        </w:rPr>
        <w:t>hief, he transferred to Westover Air Reserve Base,</w:t>
      </w:r>
      <w:r w:rsidR="00347551">
        <w:rPr>
          <w:rFonts w:ascii="Arial" w:hAnsi="Arial" w:cs="Arial"/>
          <w:sz w:val="18"/>
          <w:szCs w:val="18"/>
        </w:rPr>
        <w:t xml:space="preserve"> Mass.,</w:t>
      </w:r>
      <w:r w:rsidRPr="00E4313F">
        <w:rPr>
          <w:rFonts w:ascii="Arial" w:hAnsi="Arial" w:cs="Arial"/>
          <w:sz w:val="18"/>
          <w:szCs w:val="18"/>
        </w:rPr>
        <w:t xml:space="preserve"> serving as a C-5 </w:t>
      </w:r>
      <w:r w:rsidR="00347551">
        <w:rPr>
          <w:rFonts w:ascii="Arial" w:hAnsi="Arial" w:cs="Arial"/>
          <w:sz w:val="18"/>
          <w:szCs w:val="18"/>
        </w:rPr>
        <w:t>a</w:t>
      </w:r>
      <w:r w:rsidRPr="00E4313F">
        <w:rPr>
          <w:rFonts w:ascii="Arial" w:hAnsi="Arial" w:cs="Arial"/>
          <w:sz w:val="18"/>
          <w:szCs w:val="18"/>
        </w:rPr>
        <w:t xml:space="preserve">ircraft </w:t>
      </w:r>
      <w:r w:rsidR="00347551">
        <w:rPr>
          <w:rFonts w:ascii="Arial" w:hAnsi="Arial" w:cs="Arial"/>
          <w:sz w:val="18"/>
          <w:szCs w:val="18"/>
        </w:rPr>
        <w:t>m</w:t>
      </w:r>
      <w:r w:rsidRPr="00E4313F">
        <w:rPr>
          <w:rFonts w:ascii="Arial" w:hAnsi="Arial" w:cs="Arial"/>
          <w:sz w:val="18"/>
          <w:szCs w:val="18"/>
        </w:rPr>
        <w:t xml:space="preserve">aintenance </w:t>
      </w:r>
      <w:r w:rsidR="00347551">
        <w:rPr>
          <w:rFonts w:ascii="Arial" w:hAnsi="Arial" w:cs="Arial"/>
          <w:sz w:val="18"/>
          <w:szCs w:val="18"/>
        </w:rPr>
        <w:t>t</w:t>
      </w:r>
      <w:r w:rsidRPr="00E4313F">
        <w:rPr>
          <w:rFonts w:ascii="Arial" w:hAnsi="Arial" w:cs="Arial"/>
          <w:sz w:val="18"/>
          <w:szCs w:val="18"/>
        </w:rPr>
        <w:t>echnician. Following the attacks of September 11th, 2001,</w:t>
      </w:r>
      <w:r>
        <w:t xml:space="preserve"> </w:t>
      </w:r>
      <w:r w:rsidR="00717766">
        <w:rPr>
          <w:rFonts w:ascii="Arial" w:hAnsi="Arial" w:cs="Arial"/>
          <w:sz w:val="18"/>
          <w:szCs w:val="18"/>
        </w:rPr>
        <w:t>he</w:t>
      </w:r>
      <w:r w:rsidRPr="00E4313F">
        <w:rPr>
          <w:rFonts w:ascii="Arial" w:hAnsi="Arial" w:cs="Arial"/>
          <w:sz w:val="18"/>
          <w:szCs w:val="18"/>
        </w:rPr>
        <w:t xml:space="preserve"> was activated and deployed to Moron Air Base, Spain, in support of Operation ENDURING FREEDOM. In 2003, he was activated in support of Operation IRAQI FREEDOM. Chief Ives voluntarily remained on active duty almost continuously until March 2008. In 2010 he was activated in support of the surge in CENTCOM’s A</w:t>
      </w:r>
      <w:r w:rsidR="00347551">
        <w:rPr>
          <w:rFonts w:ascii="Arial" w:hAnsi="Arial" w:cs="Arial"/>
          <w:sz w:val="18"/>
          <w:szCs w:val="18"/>
        </w:rPr>
        <w:t xml:space="preserve">rea of </w:t>
      </w:r>
      <w:r w:rsidRPr="00E4313F">
        <w:rPr>
          <w:rFonts w:ascii="Arial" w:hAnsi="Arial" w:cs="Arial"/>
          <w:sz w:val="18"/>
          <w:szCs w:val="18"/>
        </w:rPr>
        <w:t>R</w:t>
      </w:r>
      <w:r w:rsidR="00347551">
        <w:rPr>
          <w:rFonts w:ascii="Arial" w:hAnsi="Arial" w:cs="Arial"/>
          <w:sz w:val="18"/>
          <w:szCs w:val="18"/>
        </w:rPr>
        <w:t>esponsibility</w:t>
      </w:r>
      <w:r w:rsidRPr="00E4313F">
        <w:rPr>
          <w:rFonts w:ascii="Arial" w:hAnsi="Arial" w:cs="Arial"/>
          <w:sz w:val="18"/>
          <w:szCs w:val="18"/>
        </w:rPr>
        <w:t xml:space="preserve">, and deployed to Spangdahlem Air Base, Germany. In 2012, Chief Ives again volunteered to return to active duty as </w:t>
      </w:r>
      <w:proofErr w:type="spellStart"/>
      <w:r w:rsidR="00347551">
        <w:rPr>
          <w:rFonts w:ascii="Arial" w:hAnsi="Arial" w:cs="Arial"/>
          <w:sz w:val="18"/>
          <w:szCs w:val="18"/>
        </w:rPr>
        <w:t>f</w:t>
      </w:r>
      <w:r w:rsidRPr="00E4313F">
        <w:rPr>
          <w:rFonts w:ascii="Arial" w:hAnsi="Arial" w:cs="Arial"/>
          <w:sz w:val="18"/>
          <w:szCs w:val="18"/>
        </w:rPr>
        <w:t>lightline</w:t>
      </w:r>
      <w:proofErr w:type="spellEnd"/>
      <w:r w:rsidRPr="00E4313F">
        <w:rPr>
          <w:rFonts w:ascii="Arial" w:hAnsi="Arial" w:cs="Arial"/>
          <w:sz w:val="18"/>
          <w:szCs w:val="18"/>
        </w:rPr>
        <w:t xml:space="preserve"> </w:t>
      </w:r>
      <w:r w:rsidR="00347551">
        <w:rPr>
          <w:rFonts w:ascii="Arial" w:hAnsi="Arial" w:cs="Arial"/>
          <w:sz w:val="18"/>
          <w:szCs w:val="18"/>
        </w:rPr>
        <w:t>p</w:t>
      </w:r>
      <w:r w:rsidRPr="00E4313F">
        <w:rPr>
          <w:rFonts w:ascii="Arial" w:hAnsi="Arial" w:cs="Arial"/>
          <w:sz w:val="18"/>
          <w:szCs w:val="18"/>
        </w:rPr>
        <w:t xml:space="preserve">roduction </w:t>
      </w:r>
      <w:r w:rsidR="00347551">
        <w:rPr>
          <w:rFonts w:ascii="Arial" w:hAnsi="Arial" w:cs="Arial"/>
          <w:sz w:val="18"/>
          <w:szCs w:val="18"/>
        </w:rPr>
        <w:t>s</w:t>
      </w:r>
      <w:r w:rsidRPr="00E4313F">
        <w:rPr>
          <w:rFonts w:ascii="Arial" w:hAnsi="Arial" w:cs="Arial"/>
          <w:sz w:val="18"/>
          <w:szCs w:val="18"/>
        </w:rPr>
        <w:t xml:space="preserve">uperintendent. His efforts helped the squadron generate 35 percent of the Air Force’s total C-5 airlift </w:t>
      </w:r>
      <w:r w:rsidR="00347551">
        <w:rPr>
          <w:rFonts w:ascii="Arial" w:hAnsi="Arial" w:cs="Arial"/>
          <w:sz w:val="18"/>
          <w:szCs w:val="18"/>
        </w:rPr>
        <w:t xml:space="preserve">operations </w:t>
      </w:r>
      <w:r w:rsidRPr="00E4313F">
        <w:rPr>
          <w:rFonts w:ascii="Arial" w:hAnsi="Arial" w:cs="Arial"/>
          <w:sz w:val="18"/>
          <w:szCs w:val="18"/>
        </w:rPr>
        <w:t>and deliver</w:t>
      </w:r>
      <w:r w:rsidR="00347551">
        <w:rPr>
          <w:rFonts w:ascii="Arial" w:hAnsi="Arial" w:cs="Arial"/>
          <w:sz w:val="18"/>
          <w:szCs w:val="18"/>
        </w:rPr>
        <w:t>y</w:t>
      </w:r>
      <w:r w:rsidRPr="00E4313F">
        <w:rPr>
          <w:rFonts w:ascii="Arial" w:hAnsi="Arial" w:cs="Arial"/>
          <w:sz w:val="18"/>
          <w:szCs w:val="18"/>
        </w:rPr>
        <w:t xml:space="preserve"> of over 34 million pounds of cargo to </w:t>
      </w:r>
      <w:r w:rsidR="00347551">
        <w:rPr>
          <w:rFonts w:ascii="Arial" w:hAnsi="Arial" w:cs="Arial"/>
          <w:sz w:val="18"/>
          <w:szCs w:val="18"/>
        </w:rPr>
        <w:t xml:space="preserve">the </w:t>
      </w:r>
      <w:r w:rsidRPr="00E4313F">
        <w:rPr>
          <w:rFonts w:ascii="Arial" w:hAnsi="Arial" w:cs="Arial"/>
          <w:sz w:val="18"/>
          <w:szCs w:val="18"/>
        </w:rPr>
        <w:t xml:space="preserve">war fighter. Prior to his current position, the Chief was the </w:t>
      </w:r>
      <w:r w:rsidR="00347551">
        <w:rPr>
          <w:rFonts w:ascii="Arial" w:hAnsi="Arial" w:cs="Arial"/>
          <w:sz w:val="18"/>
          <w:szCs w:val="18"/>
        </w:rPr>
        <w:t>a</w:t>
      </w:r>
      <w:r w:rsidR="00347551" w:rsidRPr="00347551">
        <w:rPr>
          <w:rFonts w:ascii="Arial" w:hAnsi="Arial" w:cs="Arial"/>
          <w:sz w:val="18"/>
          <w:szCs w:val="18"/>
        </w:rPr>
        <w:t xml:space="preserve">ircraft </w:t>
      </w:r>
      <w:r w:rsidR="00347551">
        <w:rPr>
          <w:rFonts w:ascii="Arial" w:hAnsi="Arial" w:cs="Arial"/>
          <w:sz w:val="18"/>
          <w:szCs w:val="18"/>
        </w:rPr>
        <w:t>m</w:t>
      </w:r>
      <w:r w:rsidR="00347551" w:rsidRPr="00347551">
        <w:rPr>
          <w:rFonts w:ascii="Arial" w:hAnsi="Arial" w:cs="Arial"/>
          <w:sz w:val="18"/>
          <w:szCs w:val="18"/>
        </w:rPr>
        <w:t xml:space="preserve">aintenance </w:t>
      </w:r>
      <w:r w:rsidR="00347551">
        <w:rPr>
          <w:rFonts w:ascii="Arial" w:hAnsi="Arial" w:cs="Arial"/>
          <w:sz w:val="18"/>
          <w:szCs w:val="18"/>
        </w:rPr>
        <w:t>s</w:t>
      </w:r>
      <w:r w:rsidR="00347551" w:rsidRPr="00347551">
        <w:rPr>
          <w:rFonts w:ascii="Arial" w:hAnsi="Arial" w:cs="Arial"/>
          <w:sz w:val="18"/>
          <w:szCs w:val="18"/>
        </w:rPr>
        <w:t>uperintendent for the 103d Aircraft Maintenance Squadron, Bradley Air National Guard Base, East Granby, Conn.</w:t>
      </w:r>
    </w:p>
    <w:p w14:paraId="1665A088" w14:textId="77777777" w:rsidR="00E4313F" w:rsidRPr="00E4313F" w:rsidRDefault="00E4313F" w:rsidP="00E4313F">
      <w:pPr>
        <w:rPr>
          <w:rFonts w:ascii="Arial" w:hAnsi="Arial" w:cs="Arial"/>
          <w:sz w:val="18"/>
          <w:szCs w:val="18"/>
        </w:rPr>
      </w:pPr>
    </w:p>
    <w:p w14:paraId="4C76D06D" w14:textId="47764DCC" w:rsidR="00041B2A" w:rsidRPr="001E5616" w:rsidRDefault="001A14BD" w:rsidP="001A14BD">
      <w:pPr>
        <w:tabs>
          <w:tab w:val="left" w:pos="547"/>
        </w:tabs>
        <w:ind w:right="720"/>
        <w:rPr>
          <w:rFonts w:ascii="Arial" w:hAnsi="Arial" w:cs="Arial"/>
          <w:sz w:val="27"/>
          <w:szCs w:val="27"/>
        </w:rPr>
      </w:pPr>
      <w:r w:rsidRPr="001E5616">
        <w:rPr>
          <w:rFonts w:ascii="Arial" w:hAnsi="Arial" w:cs="Arial"/>
          <w:b/>
          <w:sz w:val="27"/>
          <w:szCs w:val="27"/>
        </w:rPr>
        <w:t>EDUCATION</w:t>
      </w:r>
    </w:p>
    <w:p w14:paraId="0526CDD4" w14:textId="7D7BA23A" w:rsidR="00555E59" w:rsidRPr="001E5616" w:rsidRDefault="00E4313F" w:rsidP="00555E59">
      <w:pPr>
        <w:rPr>
          <w:rFonts w:ascii="Arial" w:hAnsi="Arial" w:cs="Arial"/>
          <w:sz w:val="18"/>
          <w:szCs w:val="18"/>
        </w:rPr>
      </w:pPr>
      <w:r>
        <w:rPr>
          <w:rFonts w:ascii="Arial" w:hAnsi="Arial" w:cs="Arial"/>
          <w:sz w:val="18"/>
          <w:szCs w:val="18"/>
        </w:rPr>
        <w:t>1991</w:t>
      </w:r>
      <w:r w:rsidR="00555E59" w:rsidRPr="001E5616">
        <w:rPr>
          <w:rFonts w:ascii="Arial" w:hAnsi="Arial" w:cs="Arial"/>
          <w:sz w:val="18"/>
          <w:szCs w:val="18"/>
        </w:rPr>
        <w:t xml:space="preserve"> </w:t>
      </w:r>
      <w:r w:rsidRPr="00E4313F">
        <w:rPr>
          <w:rFonts w:ascii="Arial" w:hAnsi="Arial" w:cs="Arial"/>
          <w:sz w:val="18"/>
          <w:szCs w:val="18"/>
        </w:rPr>
        <w:t>Noncommissioned Officer Preparatory Military Course, McGuire Air Force Base, N.J</w:t>
      </w:r>
      <w:r w:rsidR="0077641E">
        <w:rPr>
          <w:rFonts w:ascii="Arial" w:hAnsi="Arial" w:cs="Arial"/>
          <w:sz w:val="18"/>
          <w:szCs w:val="18"/>
        </w:rPr>
        <w:t>.</w:t>
      </w:r>
    </w:p>
    <w:p w14:paraId="37C7E360" w14:textId="6B0A8F55" w:rsidR="00E4313F" w:rsidRDefault="00555E59" w:rsidP="00555E59">
      <w:pPr>
        <w:rPr>
          <w:rFonts w:ascii="Arial" w:hAnsi="Arial" w:cs="Arial"/>
          <w:sz w:val="18"/>
          <w:szCs w:val="18"/>
        </w:rPr>
      </w:pPr>
      <w:r w:rsidRPr="001E5616">
        <w:rPr>
          <w:rFonts w:ascii="Arial" w:hAnsi="Arial" w:cs="Arial"/>
          <w:sz w:val="18"/>
          <w:szCs w:val="18"/>
        </w:rPr>
        <w:t>200</w:t>
      </w:r>
      <w:r w:rsidR="00E4313F">
        <w:rPr>
          <w:rFonts w:ascii="Arial" w:hAnsi="Arial" w:cs="Arial"/>
          <w:sz w:val="18"/>
          <w:szCs w:val="18"/>
        </w:rPr>
        <w:t>4</w:t>
      </w:r>
      <w:r w:rsidRPr="001E5616">
        <w:rPr>
          <w:rFonts w:ascii="Arial" w:hAnsi="Arial" w:cs="Arial"/>
          <w:sz w:val="18"/>
          <w:szCs w:val="18"/>
        </w:rPr>
        <w:t xml:space="preserve"> </w:t>
      </w:r>
      <w:r w:rsidR="00E4313F" w:rsidRPr="00E4313F">
        <w:rPr>
          <w:rFonts w:ascii="Arial" w:hAnsi="Arial" w:cs="Arial"/>
          <w:sz w:val="18"/>
          <w:szCs w:val="18"/>
        </w:rPr>
        <w:t>Air Force Reserve Command Noncommissioned Officer Leadership Development Course, Westover A</w:t>
      </w:r>
      <w:r w:rsidR="00347551">
        <w:rPr>
          <w:rFonts w:ascii="Arial" w:hAnsi="Arial" w:cs="Arial"/>
          <w:sz w:val="18"/>
          <w:szCs w:val="18"/>
        </w:rPr>
        <w:t xml:space="preserve">ir </w:t>
      </w:r>
      <w:r w:rsidR="00E4313F" w:rsidRPr="00E4313F">
        <w:rPr>
          <w:rFonts w:ascii="Arial" w:hAnsi="Arial" w:cs="Arial"/>
          <w:sz w:val="18"/>
          <w:szCs w:val="18"/>
        </w:rPr>
        <w:t>R</w:t>
      </w:r>
      <w:r w:rsidR="00347551">
        <w:rPr>
          <w:rFonts w:ascii="Arial" w:hAnsi="Arial" w:cs="Arial"/>
          <w:sz w:val="18"/>
          <w:szCs w:val="18"/>
        </w:rPr>
        <w:t xml:space="preserve">eserve </w:t>
      </w:r>
      <w:r w:rsidR="00E4313F" w:rsidRPr="00E4313F">
        <w:rPr>
          <w:rFonts w:ascii="Arial" w:hAnsi="Arial" w:cs="Arial"/>
          <w:sz w:val="18"/>
          <w:szCs w:val="18"/>
        </w:rPr>
        <w:t>B</w:t>
      </w:r>
      <w:r w:rsidR="00347551">
        <w:rPr>
          <w:rFonts w:ascii="Arial" w:hAnsi="Arial" w:cs="Arial"/>
          <w:sz w:val="18"/>
          <w:szCs w:val="18"/>
        </w:rPr>
        <w:t>ase</w:t>
      </w:r>
      <w:r w:rsidR="00E4313F" w:rsidRPr="00E4313F">
        <w:rPr>
          <w:rFonts w:ascii="Arial" w:hAnsi="Arial" w:cs="Arial"/>
          <w:sz w:val="18"/>
          <w:szCs w:val="18"/>
        </w:rPr>
        <w:t>,</w:t>
      </w:r>
      <w:r w:rsidR="00347551">
        <w:rPr>
          <w:rFonts w:ascii="Arial" w:hAnsi="Arial" w:cs="Arial"/>
          <w:sz w:val="18"/>
          <w:szCs w:val="18"/>
        </w:rPr>
        <w:t xml:space="preserve"> </w:t>
      </w:r>
      <w:r w:rsidR="00E4313F" w:rsidRPr="00E4313F">
        <w:rPr>
          <w:rFonts w:ascii="Arial" w:hAnsi="Arial" w:cs="Arial"/>
          <w:sz w:val="18"/>
          <w:szCs w:val="18"/>
        </w:rPr>
        <w:t>Mass.</w:t>
      </w:r>
    </w:p>
    <w:p w14:paraId="64BE9EB6" w14:textId="16F07D1D" w:rsidR="0077641E" w:rsidRDefault="00555E59" w:rsidP="00555E59">
      <w:pPr>
        <w:rPr>
          <w:rFonts w:ascii="Arial" w:hAnsi="Arial" w:cs="Arial"/>
          <w:sz w:val="18"/>
          <w:szCs w:val="18"/>
        </w:rPr>
      </w:pPr>
      <w:r w:rsidRPr="001E5616">
        <w:rPr>
          <w:rFonts w:ascii="Arial" w:hAnsi="Arial" w:cs="Arial"/>
          <w:sz w:val="18"/>
          <w:szCs w:val="18"/>
        </w:rPr>
        <w:t>200</w:t>
      </w:r>
      <w:r w:rsidR="00E4313F">
        <w:rPr>
          <w:rFonts w:ascii="Arial" w:hAnsi="Arial" w:cs="Arial"/>
          <w:sz w:val="18"/>
          <w:szCs w:val="18"/>
        </w:rPr>
        <w:t>4</w:t>
      </w:r>
      <w:r w:rsidRPr="001E5616">
        <w:rPr>
          <w:rFonts w:ascii="Arial" w:hAnsi="Arial" w:cs="Arial"/>
          <w:sz w:val="18"/>
          <w:szCs w:val="18"/>
        </w:rPr>
        <w:t xml:space="preserve"> </w:t>
      </w:r>
      <w:r w:rsidR="00E4313F" w:rsidRPr="00E4313F">
        <w:rPr>
          <w:rFonts w:ascii="Arial" w:hAnsi="Arial" w:cs="Arial"/>
          <w:sz w:val="18"/>
          <w:szCs w:val="18"/>
        </w:rPr>
        <w:t>Noncommissioned Officer Academy, Maxwell A</w:t>
      </w:r>
      <w:r w:rsidR="00717766">
        <w:rPr>
          <w:rFonts w:ascii="Arial" w:hAnsi="Arial" w:cs="Arial"/>
          <w:sz w:val="18"/>
          <w:szCs w:val="18"/>
        </w:rPr>
        <w:t>ir Force Base</w:t>
      </w:r>
      <w:r w:rsidR="00E4313F" w:rsidRPr="00E4313F">
        <w:rPr>
          <w:rFonts w:ascii="Arial" w:hAnsi="Arial" w:cs="Arial"/>
          <w:sz w:val="18"/>
          <w:szCs w:val="18"/>
        </w:rPr>
        <w:t>, Ala., by correspondence</w:t>
      </w:r>
      <w:r w:rsidR="0077641E">
        <w:rPr>
          <w:rFonts w:ascii="Arial" w:hAnsi="Arial" w:cs="Arial"/>
          <w:sz w:val="18"/>
          <w:szCs w:val="18"/>
        </w:rPr>
        <w:t>.</w:t>
      </w:r>
    </w:p>
    <w:p w14:paraId="0A804FCC" w14:textId="795170C1" w:rsidR="00E4313F" w:rsidRDefault="00555E59" w:rsidP="00555E59">
      <w:pPr>
        <w:rPr>
          <w:rFonts w:ascii="Arial" w:hAnsi="Arial" w:cs="Arial"/>
          <w:sz w:val="18"/>
          <w:szCs w:val="18"/>
        </w:rPr>
      </w:pPr>
      <w:r w:rsidRPr="001E5616">
        <w:rPr>
          <w:rFonts w:ascii="Arial" w:hAnsi="Arial" w:cs="Arial"/>
          <w:sz w:val="18"/>
          <w:szCs w:val="18"/>
        </w:rPr>
        <w:t>20</w:t>
      </w:r>
      <w:r w:rsidR="00E4313F">
        <w:rPr>
          <w:rFonts w:ascii="Arial" w:hAnsi="Arial" w:cs="Arial"/>
          <w:sz w:val="18"/>
          <w:szCs w:val="18"/>
        </w:rPr>
        <w:t>10</w:t>
      </w:r>
      <w:r w:rsidRPr="001E5616">
        <w:rPr>
          <w:rFonts w:ascii="Arial" w:hAnsi="Arial" w:cs="Arial"/>
          <w:sz w:val="18"/>
          <w:szCs w:val="18"/>
        </w:rPr>
        <w:t xml:space="preserve"> </w:t>
      </w:r>
      <w:r w:rsidR="00E4313F" w:rsidRPr="00E4313F">
        <w:rPr>
          <w:rFonts w:ascii="Arial" w:hAnsi="Arial" w:cs="Arial"/>
          <w:sz w:val="18"/>
          <w:szCs w:val="18"/>
        </w:rPr>
        <w:t>Air Force Reserve Command Senior N</w:t>
      </w:r>
      <w:r w:rsidR="00347551">
        <w:rPr>
          <w:rFonts w:ascii="Arial" w:hAnsi="Arial" w:cs="Arial"/>
          <w:sz w:val="18"/>
          <w:szCs w:val="18"/>
        </w:rPr>
        <w:t>oncommissioned</w:t>
      </w:r>
      <w:r w:rsidR="00E4313F" w:rsidRPr="00E4313F">
        <w:rPr>
          <w:rFonts w:ascii="Arial" w:hAnsi="Arial" w:cs="Arial"/>
          <w:sz w:val="18"/>
          <w:szCs w:val="18"/>
        </w:rPr>
        <w:t xml:space="preserve"> Leadership Development Course, Westover A</w:t>
      </w:r>
      <w:r w:rsidR="00347551">
        <w:rPr>
          <w:rFonts w:ascii="Arial" w:hAnsi="Arial" w:cs="Arial"/>
          <w:sz w:val="18"/>
          <w:szCs w:val="18"/>
        </w:rPr>
        <w:t xml:space="preserve">ir </w:t>
      </w:r>
      <w:r w:rsidR="00E4313F" w:rsidRPr="00E4313F">
        <w:rPr>
          <w:rFonts w:ascii="Arial" w:hAnsi="Arial" w:cs="Arial"/>
          <w:sz w:val="18"/>
          <w:szCs w:val="18"/>
        </w:rPr>
        <w:t>R</w:t>
      </w:r>
      <w:r w:rsidR="00347551">
        <w:rPr>
          <w:rFonts w:ascii="Arial" w:hAnsi="Arial" w:cs="Arial"/>
          <w:sz w:val="18"/>
          <w:szCs w:val="18"/>
        </w:rPr>
        <w:t xml:space="preserve">eserve </w:t>
      </w:r>
      <w:r w:rsidR="00E4313F" w:rsidRPr="00E4313F">
        <w:rPr>
          <w:rFonts w:ascii="Arial" w:hAnsi="Arial" w:cs="Arial"/>
          <w:sz w:val="18"/>
          <w:szCs w:val="18"/>
        </w:rPr>
        <w:t>B</w:t>
      </w:r>
      <w:r w:rsidR="00347551">
        <w:rPr>
          <w:rFonts w:ascii="Arial" w:hAnsi="Arial" w:cs="Arial"/>
          <w:sz w:val="18"/>
          <w:szCs w:val="18"/>
        </w:rPr>
        <w:t>ase</w:t>
      </w:r>
      <w:r w:rsidR="00E4313F" w:rsidRPr="00E4313F">
        <w:rPr>
          <w:rFonts w:ascii="Arial" w:hAnsi="Arial" w:cs="Arial"/>
          <w:sz w:val="18"/>
          <w:szCs w:val="18"/>
        </w:rPr>
        <w:t>, Mass.</w:t>
      </w:r>
    </w:p>
    <w:p w14:paraId="0A9E2FFC" w14:textId="6FACF8E0" w:rsidR="00555E59" w:rsidRPr="001E5616" w:rsidRDefault="00555E59" w:rsidP="00555E59">
      <w:pPr>
        <w:rPr>
          <w:rFonts w:ascii="Arial" w:hAnsi="Arial" w:cs="Arial"/>
          <w:sz w:val="18"/>
          <w:szCs w:val="18"/>
        </w:rPr>
      </w:pPr>
      <w:r w:rsidRPr="001E5616">
        <w:rPr>
          <w:rFonts w:ascii="Arial" w:hAnsi="Arial" w:cs="Arial"/>
          <w:sz w:val="18"/>
          <w:szCs w:val="18"/>
        </w:rPr>
        <w:t>201</w:t>
      </w:r>
      <w:r w:rsidR="00E4313F">
        <w:rPr>
          <w:rFonts w:ascii="Arial" w:hAnsi="Arial" w:cs="Arial"/>
          <w:sz w:val="18"/>
          <w:szCs w:val="18"/>
        </w:rPr>
        <w:t>3</w:t>
      </w:r>
      <w:r w:rsidRPr="001E5616">
        <w:rPr>
          <w:rFonts w:ascii="Arial" w:hAnsi="Arial" w:cs="Arial"/>
          <w:sz w:val="18"/>
          <w:szCs w:val="18"/>
        </w:rPr>
        <w:t xml:space="preserve"> </w:t>
      </w:r>
      <w:r w:rsidR="00E4313F" w:rsidRPr="00E4313F">
        <w:rPr>
          <w:rFonts w:ascii="Arial" w:hAnsi="Arial" w:cs="Arial"/>
          <w:sz w:val="18"/>
          <w:szCs w:val="18"/>
        </w:rPr>
        <w:t>Associate of Applied Science Degree, Aircraft Maintenance Technology, Community College of the Air Force</w:t>
      </w:r>
    </w:p>
    <w:p w14:paraId="71A39DBA" w14:textId="1C4A0C5E" w:rsidR="00956417" w:rsidRPr="00E4313F" w:rsidRDefault="00555E59" w:rsidP="00555E59">
      <w:pPr>
        <w:widowControl w:val="0"/>
        <w:autoSpaceDE w:val="0"/>
        <w:autoSpaceDN w:val="0"/>
        <w:adjustRightInd w:val="0"/>
        <w:rPr>
          <w:rFonts w:ascii="Arial" w:hAnsi="Arial" w:cs="Arial"/>
          <w:sz w:val="18"/>
          <w:szCs w:val="18"/>
        </w:rPr>
      </w:pPr>
      <w:r w:rsidRPr="00E4313F">
        <w:rPr>
          <w:rFonts w:ascii="Arial" w:hAnsi="Arial" w:cs="Arial"/>
          <w:sz w:val="18"/>
          <w:szCs w:val="18"/>
        </w:rPr>
        <w:t>201</w:t>
      </w:r>
      <w:r w:rsidR="00E4313F" w:rsidRPr="00E4313F">
        <w:rPr>
          <w:rFonts w:ascii="Arial" w:hAnsi="Arial" w:cs="Arial"/>
          <w:sz w:val="18"/>
          <w:szCs w:val="18"/>
        </w:rPr>
        <w:t>3</w:t>
      </w:r>
      <w:r w:rsidRPr="00E4313F">
        <w:rPr>
          <w:rFonts w:ascii="Arial" w:hAnsi="Arial" w:cs="Arial"/>
          <w:sz w:val="18"/>
          <w:szCs w:val="18"/>
        </w:rPr>
        <w:t xml:space="preserve"> </w:t>
      </w:r>
      <w:r w:rsidR="00E4313F" w:rsidRPr="00E4313F">
        <w:rPr>
          <w:rFonts w:ascii="Arial" w:hAnsi="Arial" w:cs="Arial"/>
          <w:sz w:val="18"/>
          <w:szCs w:val="18"/>
        </w:rPr>
        <w:t>Senior Noncommissioned Officer Academy, Maxwell AFB, Ala., by correspondence</w:t>
      </w:r>
    </w:p>
    <w:p w14:paraId="2CE6D7D7" w14:textId="0668525D" w:rsidR="001A14BD" w:rsidRDefault="00E4313F" w:rsidP="001A14BD">
      <w:pPr>
        <w:rPr>
          <w:rFonts w:ascii="Arial" w:hAnsi="Arial" w:cs="Arial"/>
          <w:sz w:val="18"/>
          <w:szCs w:val="18"/>
        </w:rPr>
      </w:pPr>
      <w:r w:rsidRPr="00E4313F">
        <w:rPr>
          <w:rFonts w:ascii="Arial" w:hAnsi="Arial" w:cs="Arial"/>
          <w:sz w:val="18"/>
          <w:szCs w:val="18"/>
        </w:rPr>
        <w:t>2013</w:t>
      </w:r>
      <w:r>
        <w:rPr>
          <w:rFonts w:ascii="Arial" w:hAnsi="Arial" w:cs="Arial"/>
          <w:sz w:val="18"/>
          <w:szCs w:val="18"/>
        </w:rPr>
        <w:t xml:space="preserve"> </w:t>
      </w:r>
      <w:r w:rsidRPr="00E4313F">
        <w:rPr>
          <w:rFonts w:ascii="Arial" w:hAnsi="Arial" w:cs="Arial"/>
          <w:sz w:val="18"/>
          <w:szCs w:val="18"/>
        </w:rPr>
        <w:t>Mobility Air Forces Production Superintendent Course, Westover A</w:t>
      </w:r>
      <w:r w:rsidR="00347551">
        <w:rPr>
          <w:rFonts w:ascii="Arial" w:hAnsi="Arial" w:cs="Arial"/>
          <w:sz w:val="18"/>
          <w:szCs w:val="18"/>
        </w:rPr>
        <w:t>ir Reserve Base,</w:t>
      </w:r>
      <w:r w:rsidRPr="00E4313F">
        <w:rPr>
          <w:rFonts w:ascii="Arial" w:hAnsi="Arial" w:cs="Arial"/>
          <w:sz w:val="18"/>
          <w:szCs w:val="18"/>
        </w:rPr>
        <w:t xml:space="preserve"> Mass.</w:t>
      </w:r>
    </w:p>
    <w:p w14:paraId="71687562" w14:textId="74134130" w:rsidR="00E4313F" w:rsidRDefault="00E4313F" w:rsidP="001A14BD">
      <w:pPr>
        <w:rPr>
          <w:rFonts w:ascii="Arial" w:hAnsi="Arial" w:cs="Arial"/>
          <w:sz w:val="18"/>
          <w:szCs w:val="18"/>
        </w:rPr>
      </w:pPr>
      <w:r>
        <w:rPr>
          <w:rFonts w:ascii="Arial" w:hAnsi="Arial" w:cs="Arial"/>
          <w:sz w:val="18"/>
          <w:szCs w:val="18"/>
        </w:rPr>
        <w:t xml:space="preserve">2016 </w:t>
      </w:r>
      <w:r w:rsidRPr="00E4313F">
        <w:rPr>
          <w:rFonts w:ascii="Arial" w:hAnsi="Arial" w:cs="Arial"/>
          <w:sz w:val="18"/>
          <w:szCs w:val="18"/>
        </w:rPr>
        <w:t>Defense Contract Management Agency, D</w:t>
      </w:r>
      <w:r w:rsidR="00E55892">
        <w:rPr>
          <w:rFonts w:ascii="Arial" w:hAnsi="Arial" w:cs="Arial"/>
          <w:sz w:val="18"/>
          <w:szCs w:val="18"/>
        </w:rPr>
        <w:t xml:space="preserve">efense </w:t>
      </w:r>
      <w:r w:rsidRPr="00E4313F">
        <w:rPr>
          <w:rFonts w:ascii="Arial" w:hAnsi="Arial" w:cs="Arial"/>
          <w:sz w:val="18"/>
          <w:szCs w:val="18"/>
        </w:rPr>
        <w:t>A</w:t>
      </w:r>
      <w:r w:rsidR="00E55892">
        <w:rPr>
          <w:rFonts w:ascii="Arial" w:hAnsi="Arial" w:cs="Arial"/>
          <w:sz w:val="18"/>
          <w:szCs w:val="18"/>
        </w:rPr>
        <w:t xml:space="preserve">cquisition </w:t>
      </w:r>
      <w:r w:rsidRPr="00E4313F">
        <w:rPr>
          <w:rFonts w:ascii="Arial" w:hAnsi="Arial" w:cs="Arial"/>
          <w:sz w:val="18"/>
          <w:szCs w:val="18"/>
        </w:rPr>
        <w:t>W</w:t>
      </w:r>
      <w:r w:rsidR="00E55892">
        <w:rPr>
          <w:rFonts w:ascii="Arial" w:hAnsi="Arial" w:cs="Arial"/>
          <w:sz w:val="18"/>
          <w:szCs w:val="18"/>
        </w:rPr>
        <w:t xml:space="preserve">orkforce </w:t>
      </w:r>
      <w:r w:rsidR="00E55892" w:rsidRPr="00E4313F">
        <w:rPr>
          <w:rFonts w:ascii="Arial" w:hAnsi="Arial" w:cs="Arial"/>
          <w:sz w:val="18"/>
          <w:szCs w:val="18"/>
        </w:rPr>
        <w:t>I</w:t>
      </w:r>
      <w:r w:rsidR="00E55892">
        <w:rPr>
          <w:rFonts w:ascii="Arial" w:hAnsi="Arial" w:cs="Arial"/>
          <w:sz w:val="18"/>
          <w:szCs w:val="18"/>
        </w:rPr>
        <w:t xml:space="preserve">mprovement </w:t>
      </w:r>
      <w:r w:rsidRPr="00E4313F">
        <w:rPr>
          <w:rFonts w:ascii="Arial" w:hAnsi="Arial" w:cs="Arial"/>
          <w:sz w:val="18"/>
          <w:szCs w:val="18"/>
        </w:rPr>
        <w:t>A</w:t>
      </w:r>
      <w:r w:rsidR="00E55892">
        <w:rPr>
          <w:rFonts w:ascii="Arial" w:hAnsi="Arial" w:cs="Arial"/>
          <w:sz w:val="18"/>
          <w:szCs w:val="18"/>
        </w:rPr>
        <w:t>ct,</w:t>
      </w:r>
      <w:r w:rsidRPr="00E4313F">
        <w:rPr>
          <w:rFonts w:ascii="Arial" w:hAnsi="Arial" w:cs="Arial"/>
          <w:sz w:val="18"/>
          <w:szCs w:val="18"/>
        </w:rPr>
        <w:t xml:space="preserve"> P</w:t>
      </w:r>
      <w:r w:rsidR="00347551">
        <w:rPr>
          <w:rFonts w:ascii="Arial" w:hAnsi="Arial" w:cs="Arial"/>
          <w:sz w:val="18"/>
          <w:szCs w:val="18"/>
        </w:rPr>
        <w:t xml:space="preserve">roduction, </w:t>
      </w:r>
      <w:r w:rsidRPr="00E4313F">
        <w:rPr>
          <w:rFonts w:ascii="Arial" w:hAnsi="Arial" w:cs="Arial"/>
          <w:sz w:val="18"/>
          <w:szCs w:val="18"/>
        </w:rPr>
        <w:t>Q</w:t>
      </w:r>
      <w:r w:rsidR="00347551">
        <w:rPr>
          <w:rFonts w:ascii="Arial" w:hAnsi="Arial" w:cs="Arial"/>
          <w:sz w:val="18"/>
          <w:szCs w:val="18"/>
        </w:rPr>
        <w:t xml:space="preserve">uality, &amp; </w:t>
      </w:r>
      <w:r w:rsidRPr="00E4313F">
        <w:rPr>
          <w:rFonts w:ascii="Arial" w:hAnsi="Arial" w:cs="Arial"/>
          <w:sz w:val="18"/>
          <w:szCs w:val="18"/>
        </w:rPr>
        <w:t>M</w:t>
      </w:r>
      <w:r w:rsidR="00347551">
        <w:rPr>
          <w:rFonts w:ascii="Arial" w:hAnsi="Arial" w:cs="Arial"/>
          <w:sz w:val="18"/>
          <w:szCs w:val="18"/>
        </w:rPr>
        <w:t>anufacturing</w:t>
      </w:r>
      <w:r w:rsidRPr="00E4313F">
        <w:rPr>
          <w:rFonts w:ascii="Arial" w:hAnsi="Arial" w:cs="Arial"/>
          <w:sz w:val="18"/>
          <w:szCs w:val="18"/>
        </w:rPr>
        <w:t xml:space="preserve"> Level II Certification, Defense Acquisition University</w:t>
      </w:r>
    </w:p>
    <w:p w14:paraId="1A8F373A" w14:textId="4157586B" w:rsidR="00E4313F" w:rsidRDefault="00E4313F" w:rsidP="001A14BD">
      <w:pPr>
        <w:rPr>
          <w:rFonts w:ascii="Arial" w:hAnsi="Arial" w:cs="Arial"/>
          <w:sz w:val="18"/>
          <w:szCs w:val="18"/>
        </w:rPr>
      </w:pPr>
      <w:r>
        <w:rPr>
          <w:rFonts w:ascii="Arial" w:hAnsi="Arial" w:cs="Arial"/>
          <w:sz w:val="18"/>
          <w:szCs w:val="18"/>
        </w:rPr>
        <w:t xml:space="preserve">2016 </w:t>
      </w:r>
      <w:r w:rsidRPr="00E4313F">
        <w:rPr>
          <w:rFonts w:ascii="Arial" w:hAnsi="Arial" w:cs="Arial"/>
          <w:sz w:val="18"/>
          <w:szCs w:val="18"/>
        </w:rPr>
        <w:t xml:space="preserve">Dynamics of International </w:t>
      </w:r>
      <w:r w:rsidR="001A5E4A" w:rsidRPr="00E4313F">
        <w:rPr>
          <w:rFonts w:ascii="Arial" w:hAnsi="Arial" w:cs="Arial"/>
          <w:sz w:val="18"/>
          <w:szCs w:val="18"/>
        </w:rPr>
        <w:t>Terrorism,</w:t>
      </w:r>
      <w:r w:rsidRPr="00E4313F">
        <w:rPr>
          <w:rFonts w:ascii="Arial" w:hAnsi="Arial" w:cs="Arial"/>
          <w:sz w:val="18"/>
          <w:szCs w:val="18"/>
        </w:rPr>
        <w:t xml:space="preserve"> Hurlburt </w:t>
      </w:r>
      <w:r w:rsidR="00E55892">
        <w:rPr>
          <w:rFonts w:ascii="Arial" w:hAnsi="Arial" w:cs="Arial"/>
          <w:sz w:val="18"/>
          <w:szCs w:val="18"/>
        </w:rPr>
        <w:t>Field</w:t>
      </w:r>
      <w:r w:rsidRPr="00E4313F">
        <w:rPr>
          <w:rFonts w:ascii="Arial" w:hAnsi="Arial" w:cs="Arial"/>
          <w:sz w:val="18"/>
          <w:szCs w:val="18"/>
        </w:rPr>
        <w:t>, Fort Walton Beach, Fla.</w:t>
      </w:r>
    </w:p>
    <w:p w14:paraId="72CF3AB0" w14:textId="7EF9D21A" w:rsidR="00E4313F" w:rsidRDefault="00E4313F" w:rsidP="001A14BD">
      <w:pPr>
        <w:rPr>
          <w:rFonts w:ascii="Arial" w:hAnsi="Arial" w:cs="Arial"/>
          <w:sz w:val="18"/>
          <w:szCs w:val="18"/>
        </w:rPr>
      </w:pPr>
      <w:r>
        <w:rPr>
          <w:rFonts w:ascii="Arial" w:hAnsi="Arial" w:cs="Arial"/>
          <w:sz w:val="18"/>
          <w:szCs w:val="18"/>
        </w:rPr>
        <w:t xml:space="preserve">2017 </w:t>
      </w:r>
      <w:r w:rsidRPr="00E4313F">
        <w:rPr>
          <w:rFonts w:ascii="Arial" w:hAnsi="Arial" w:cs="Arial"/>
          <w:sz w:val="18"/>
          <w:szCs w:val="18"/>
        </w:rPr>
        <w:t>A</w:t>
      </w:r>
      <w:r w:rsidR="00717766">
        <w:rPr>
          <w:rFonts w:ascii="Arial" w:hAnsi="Arial" w:cs="Arial"/>
          <w:sz w:val="18"/>
          <w:szCs w:val="18"/>
        </w:rPr>
        <w:t>ir National Guard</w:t>
      </w:r>
      <w:r w:rsidRPr="00E4313F">
        <w:rPr>
          <w:rFonts w:ascii="Arial" w:hAnsi="Arial" w:cs="Arial"/>
          <w:sz w:val="18"/>
          <w:szCs w:val="18"/>
        </w:rPr>
        <w:t xml:space="preserve"> Chief Executive Course, N</w:t>
      </w:r>
      <w:r w:rsidR="00717766">
        <w:rPr>
          <w:rFonts w:ascii="Arial" w:hAnsi="Arial" w:cs="Arial"/>
          <w:sz w:val="18"/>
          <w:szCs w:val="18"/>
        </w:rPr>
        <w:t>ational Guard Bureau</w:t>
      </w:r>
      <w:bookmarkStart w:id="0" w:name="_GoBack"/>
      <w:bookmarkEnd w:id="0"/>
      <w:r w:rsidRPr="00E4313F">
        <w:rPr>
          <w:rFonts w:ascii="Arial" w:hAnsi="Arial" w:cs="Arial"/>
          <w:sz w:val="18"/>
          <w:szCs w:val="18"/>
        </w:rPr>
        <w:t>, Andrews Air Force Base, Md.</w:t>
      </w:r>
    </w:p>
    <w:p w14:paraId="13721EA7" w14:textId="0D37DCD3" w:rsidR="00E4313F" w:rsidRDefault="00E4313F" w:rsidP="001A14BD">
      <w:pPr>
        <w:rPr>
          <w:rFonts w:ascii="Arial" w:hAnsi="Arial" w:cs="Arial"/>
          <w:sz w:val="18"/>
          <w:szCs w:val="18"/>
        </w:rPr>
      </w:pPr>
      <w:r>
        <w:rPr>
          <w:rFonts w:ascii="Arial" w:hAnsi="Arial" w:cs="Arial"/>
          <w:sz w:val="18"/>
          <w:szCs w:val="18"/>
        </w:rPr>
        <w:t xml:space="preserve">2018 </w:t>
      </w:r>
      <w:r w:rsidRPr="00E4313F">
        <w:rPr>
          <w:rFonts w:ascii="Arial" w:hAnsi="Arial" w:cs="Arial"/>
          <w:sz w:val="18"/>
          <w:szCs w:val="18"/>
        </w:rPr>
        <w:t>Air Force Chief Leadership Course, Maxwell A</w:t>
      </w:r>
      <w:r w:rsidR="00E55892">
        <w:rPr>
          <w:rFonts w:ascii="Arial" w:hAnsi="Arial" w:cs="Arial"/>
          <w:sz w:val="18"/>
          <w:szCs w:val="18"/>
        </w:rPr>
        <w:t xml:space="preserve">ir </w:t>
      </w:r>
      <w:r w:rsidRPr="00E4313F">
        <w:rPr>
          <w:rFonts w:ascii="Arial" w:hAnsi="Arial" w:cs="Arial"/>
          <w:sz w:val="18"/>
          <w:szCs w:val="18"/>
        </w:rPr>
        <w:t>F</w:t>
      </w:r>
      <w:r w:rsidR="00E55892">
        <w:rPr>
          <w:rFonts w:ascii="Arial" w:hAnsi="Arial" w:cs="Arial"/>
          <w:sz w:val="18"/>
          <w:szCs w:val="18"/>
        </w:rPr>
        <w:t xml:space="preserve">orce </w:t>
      </w:r>
      <w:r w:rsidRPr="00E4313F">
        <w:rPr>
          <w:rFonts w:ascii="Arial" w:hAnsi="Arial" w:cs="Arial"/>
          <w:sz w:val="18"/>
          <w:szCs w:val="18"/>
        </w:rPr>
        <w:t>B</w:t>
      </w:r>
      <w:r w:rsidR="00E55892">
        <w:rPr>
          <w:rFonts w:ascii="Arial" w:hAnsi="Arial" w:cs="Arial"/>
          <w:sz w:val="18"/>
          <w:szCs w:val="18"/>
        </w:rPr>
        <w:t>ase</w:t>
      </w:r>
      <w:r w:rsidRPr="00E4313F">
        <w:rPr>
          <w:rFonts w:ascii="Arial" w:hAnsi="Arial" w:cs="Arial"/>
          <w:sz w:val="18"/>
          <w:szCs w:val="18"/>
        </w:rPr>
        <w:t>, Ala</w:t>
      </w:r>
    </w:p>
    <w:p w14:paraId="60E2B5AA" w14:textId="39185645" w:rsidR="00E4313F" w:rsidRPr="00E4313F" w:rsidRDefault="00E4313F" w:rsidP="001A14BD">
      <w:pPr>
        <w:rPr>
          <w:rFonts w:ascii="Arial" w:hAnsi="Arial" w:cs="Arial"/>
          <w:sz w:val="18"/>
          <w:szCs w:val="18"/>
        </w:rPr>
      </w:pPr>
      <w:r>
        <w:rPr>
          <w:rFonts w:ascii="Arial" w:hAnsi="Arial" w:cs="Arial"/>
          <w:sz w:val="18"/>
          <w:szCs w:val="18"/>
        </w:rPr>
        <w:t xml:space="preserve">2018 </w:t>
      </w:r>
      <w:r w:rsidRPr="00E4313F">
        <w:rPr>
          <w:rFonts w:ascii="Arial" w:hAnsi="Arial" w:cs="Arial"/>
          <w:sz w:val="18"/>
          <w:szCs w:val="18"/>
        </w:rPr>
        <w:t>D</w:t>
      </w:r>
      <w:r w:rsidR="00E55892">
        <w:rPr>
          <w:rFonts w:ascii="Arial" w:hAnsi="Arial" w:cs="Arial"/>
          <w:sz w:val="18"/>
          <w:szCs w:val="18"/>
        </w:rPr>
        <w:t>ynamics of International Terrorism</w:t>
      </w:r>
      <w:r w:rsidRPr="00E4313F">
        <w:rPr>
          <w:rFonts w:ascii="Arial" w:hAnsi="Arial" w:cs="Arial"/>
          <w:sz w:val="18"/>
          <w:szCs w:val="18"/>
        </w:rPr>
        <w:t xml:space="preserve"> and Antiterrorism Officer Course Level II + III, Hurlburt </w:t>
      </w:r>
      <w:r w:rsidR="00E55892">
        <w:rPr>
          <w:rFonts w:ascii="Arial" w:hAnsi="Arial" w:cs="Arial"/>
          <w:sz w:val="18"/>
          <w:szCs w:val="18"/>
        </w:rPr>
        <w:t>Field</w:t>
      </w:r>
      <w:r w:rsidRPr="00E4313F">
        <w:rPr>
          <w:rFonts w:ascii="Arial" w:hAnsi="Arial" w:cs="Arial"/>
          <w:sz w:val="18"/>
          <w:szCs w:val="18"/>
        </w:rPr>
        <w:t>, Fort Walton Beach, Fla.</w:t>
      </w:r>
    </w:p>
    <w:p w14:paraId="4F1EEB76" w14:textId="77777777" w:rsidR="00E4313F" w:rsidRPr="00772B62" w:rsidRDefault="00E4313F" w:rsidP="001A14BD">
      <w:pPr>
        <w:rPr>
          <w:rFonts w:ascii="Arial" w:hAnsi="Arial" w:cs="Arial"/>
          <w:sz w:val="22"/>
          <w:szCs w:val="22"/>
        </w:rPr>
      </w:pPr>
    </w:p>
    <w:p w14:paraId="23160445" w14:textId="77777777" w:rsidR="00E4313F" w:rsidRDefault="001A14BD" w:rsidP="00E4313F">
      <w:pPr>
        <w:rPr>
          <w:rFonts w:ascii="Arial" w:hAnsi="Arial" w:cs="Arial"/>
          <w:b/>
          <w:sz w:val="27"/>
          <w:szCs w:val="27"/>
        </w:rPr>
      </w:pPr>
      <w:r w:rsidRPr="001E5616">
        <w:rPr>
          <w:rFonts w:ascii="Arial" w:hAnsi="Arial" w:cs="Arial"/>
          <w:b/>
          <w:sz w:val="27"/>
          <w:szCs w:val="27"/>
        </w:rPr>
        <w:t>ASSIGNMENTS</w:t>
      </w:r>
    </w:p>
    <w:p w14:paraId="038D3D77" w14:textId="7961BC4B" w:rsidR="00E4313F" w:rsidRDefault="00E4313F" w:rsidP="00E4313F">
      <w:pPr>
        <w:rPr>
          <w:rFonts w:ascii="Arial" w:hAnsi="Arial" w:cs="Arial"/>
          <w:sz w:val="18"/>
          <w:szCs w:val="18"/>
        </w:rPr>
      </w:pPr>
      <w:r w:rsidRPr="00E4313F">
        <w:rPr>
          <w:rFonts w:ascii="Arial" w:hAnsi="Arial" w:cs="Arial"/>
          <w:sz w:val="18"/>
          <w:szCs w:val="18"/>
        </w:rPr>
        <w:t>September 1987 – October 1987, Student, Basic Military Training, Lackland A</w:t>
      </w:r>
      <w:r w:rsidR="00347551">
        <w:rPr>
          <w:rFonts w:ascii="Arial" w:hAnsi="Arial" w:cs="Arial"/>
          <w:sz w:val="18"/>
          <w:szCs w:val="18"/>
        </w:rPr>
        <w:t xml:space="preserve">ir </w:t>
      </w:r>
      <w:r w:rsidRPr="00E4313F">
        <w:rPr>
          <w:rFonts w:ascii="Arial" w:hAnsi="Arial" w:cs="Arial"/>
          <w:sz w:val="18"/>
          <w:szCs w:val="18"/>
        </w:rPr>
        <w:t>F</w:t>
      </w:r>
      <w:r w:rsidR="00347551">
        <w:rPr>
          <w:rFonts w:ascii="Arial" w:hAnsi="Arial" w:cs="Arial"/>
          <w:sz w:val="18"/>
          <w:szCs w:val="18"/>
        </w:rPr>
        <w:t xml:space="preserve">orce </w:t>
      </w:r>
      <w:r w:rsidRPr="00E4313F">
        <w:rPr>
          <w:rFonts w:ascii="Arial" w:hAnsi="Arial" w:cs="Arial"/>
          <w:sz w:val="18"/>
          <w:szCs w:val="18"/>
        </w:rPr>
        <w:t>B</w:t>
      </w:r>
      <w:r w:rsidR="00347551">
        <w:rPr>
          <w:rFonts w:ascii="Arial" w:hAnsi="Arial" w:cs="Arial"/>
          <w:sz w:val="18"/>
          <w:szCs w:val="18"/>
        </w:rPr>
        <w:t>ase</w:t>
      </w:r>
      <w:r w:rsidRPr="00E4313F">
        <w:rPr>
          <w:rFonts w:ascii="Arial" w:hAnsi="Arial" w:cs="Arial"/>
          <w:sz w:val="18"/>
          <w:szCs w:val="18"/>
        </w:rPr>
        <w:t>, Texas</w:t>
      </w:r>
    </w:p>
    <w:p w14:paraId="542C0A47" w14:textId="77777777" w:rsidR="00E55892" w:rsidRDefault="00E4313F" w:rsidP="00E4313F">
      <w:pPr>
        <w:rPr>
          <w:rFonts w:ascii="Arial" w:hAnsi="Arial" w:cs="Arial"/>
          <w:sz w:val="18"/>
          <w:szCs w:val="18"/>
        </w:rPr>
      </w:pPr>
      <w:r w:rsidRPr="00E4313F">
        <w:rPr>
          <w:rFonts w:ascii="Arial" w:hAnsi="Arial" w:cs="Arial"/>
          <w:sz w:val="18"/>
          <w:szCs w:val="18"/>
        </w:rPr>
        <w:t>October 1987 – December 1987, Student, Technical Training School, Sheppard A</w:t>
      </w:r>
      <w:r w:rsidR="00347551">
        <w:rPr>
          <w:rFonts w:ascii="Arial" w:hAnsi="Arial" w:cs="Arial"/>
          <w:sz w:val="18"/>
          <w:szCs w:val="18"/>
        </w:rPr>
        <w:t xml:space="preserve">ir </w:t>
      </w:r>
      <w:r w:rsidRPr="00E4313F">
        <w:rPr>
          <w:rFonts w:ascii="Arial" w:hAnsi="Arial" w:cs="Arial"/>
          <w:sz w:val="18"/>
          <w:szCs w:val="18"/>
        </w:rPr>
        <w:t>F</w:t>
      </w:r>
      <w:r w:rsidR="00347551">
        <w:rPr>
          <w:rFonts w:ascii="Arial" w:hAnsi="Arial" w:cs="Arial"/>
          <w:sz w:val="18"/>
          <w:szCs w:val="18"/>
        </w:rPr>
        <w:t xml:space="preserve">orce </w:t>
      </w:r>
      <w:r w:rsidRPr="00E4313F">
        <w:rPr>
          <w:rFonts w:ascii="Arial" w:hAnsi="Arial" w:cs="Arial"/>
          <w:sz w:val="18"/>
          <w:szCs w:val="18"/>
        </w:rPr>
        <w:t>B</w:t>
      </w:r>
      <w:r w:rsidR="00347551">
        <w:rPr>
          <w:rFonts w:ascii="Arial" w:hAnsi="Arial" w:cs="Arial"/>
          <w:sz w:val="18"/>
          <w:szCs w:val="18"/>
        </w:rPr>
        <w:t>ase</w:t>
      </w:r>
      <w:r w:rsidRPr="00E4313F">
        <w:rPr>
          <w:rFonts w:ascii="Arial" w:hAnsi="Arial" w:cs="Arial"/>
          <w:sz w:val="18"/>
          <w:szCs w:val="18"/>
        </w:rPr>
        <w:t>, Texas</w:t>
      </w:r>
    </w:p>
    <w:p w14:paraId="7DDE2AC8" w14:textId="77777777" w:rsidR="00E55892" w:rsidRDefault="00E55892" w:rsidP="00E4313F">
      <w:pPr>
        <w:rPr>
          <w:rFonts w:ascii="Arial" w:hAnsi="Arial" w:cs="Arial"/>
          <w:sz w:val="18"/>
          <w:szCs w:val="18"/>
        </w:rPr>
      </w:pPr>
    </w:p>
    <w:p w14:paraId="071C71EB" w14:textId="1A8D9F96" w:rsidR="00E55892" w:rsidRPr="00E55892" w:rsidRDefault="00E55892" w:rsidP="00E4313F">
      <w:pPr>
        <w:rPr>
          <w:rFonts w:ascii="Arial" w:hAnsi="Arial" w:cs="Arial"/>
          <w:b/>
          <w:sz w:val="27"/>
          <w:szCs w:val="27"/>
        </w:rPr>
      </w:pPr>
      <w:r w:rsidRPr="001E5616">
        <w:rPr>
          <w:rFonts w:ascii="Arial" w:hAnsi="Arial" w:cs="Arial"/>
          <w:b/>
          <w:sz w:val="27"/>
          <w:szCs w:val="27"/>
        </w:rPr>
        <w:lastRenderedPageBreak/>
        <w:t>ASSIGNMENTS</w:t>
      </w:r>
      <w:r>
        <w:rPr>
          <w:rFonts w:ascii="Arial" w:hAnsi="Arial" w:cs="Arial"/>
          <w:b/>
          <w:sz w:val="27"/>
          <w:szCs w:val="27"/>
        </w:rPr>
        <w:t xml:space="preserve"> (Cont.)</w:t>
      </w:r>
    </w:p>
    <w:p w14:paraId="504483FD" w14:textId="4F1C2DF8" w:rsidR="00E4313F" w:rsidRDefault="00E4313F" w:rsidP="00E4313F">
      <w:pPr>
        <w:rPr>
          <w:rFonts w:ascii="Arial" w:hAnsi="Arial" w:cs="Arial"/>
          <w:sz w:val="18"/>
          <w:szCs w:val="18"/>
        </w:rPr>
      </w:pPr>
      <w:r w:rsidRPr="00E4313F">
        <w:rPr>
          <w:rFonts w:ascii="Arial" w:hAnsi="Arial" w:cs="Arial"/>
          <w:sz w:val="18"/>
          <w:szCs w:val="18"/>
        </w:rPr>
        <w:t>December 1987 – July 1991, C-141 Crew Chief, 439th Organizational Maintenance Squadron, McGuire Air Force Base, N.J.</w:t>
      </w:r>
    </w:p>
    <w:p w14:paraId="0C865C3F" w14:textId="77777777" w:rsidR="00E4313F" w:rsidRDefault="00E4313F" w:rsidP="00E4313F">
      <w:pPr>
        <w:rPr>
          <w:rFonts w:ascii="Arial" w:hAnsi="Arial" w:cs="Arial"/>
          <w:sz w:val="18"/>
          <w:szCs w:val="18"/>
        </w:rPr>
      </w:pPr>
      <w:r>
        <w:rPr>
          <w:rFonts w:ascii="Arial" w:hAnsi="Arial" w:cs="Arial"/>
          <w:sz w:val="18"/>
          <w:szCs w:val="18"/>
        </w:rPr>
        <w:t>A</w:t>
      </w:r>
      <w:r w:rsidRPr="00E4313F">
        <w:rPr>
          <w:rFonts w:ascii="Arial" w:hAnsi="Arial" w:cs="Arial"/>
          <w:sz w:val="18"/>
          <w:szCs w:val="18"/>
        </w:rPr>
        <w:t>ugust 1991 – May 1995, Jet Engine Mechanic, 103rd Tactical Fighter Group, Bradley Air National Guard Base, Conn.</w:t>
      </w:r>
    </w:p>
    <w:p w14:paraId="3D4D3305" w14:textId="77777777" w:rsidR="00E4313F" w:rsidRDefault="00E4313F" w:rsidP="00E4313F">
      <w:pPr>
        <w:rPr>
          <w:rFonts w:ascii="Arial" w:hAnsi="Arial" w:cs="Arial"/>
          <w:sz w:val="18"/>
          <w:szCs w:val="18"/>
        </w:rPr>
      </w:pPr>
      <w:r w:rsidRPr="00E4313F">
        <w:rPr>
          <w:rFonts w:ascii="Arial" w:hAnsi="Arial" w:cs="Arial"/>
          <w:sz w:val="18"/>
          <w:szCs w:val="18"/>
        </w:rPr>
        <w:t>May 1995 – April 2016, C-5 Crew Chief, 439th Aircraft Maintenance Squadron, Westover Air Reserve Base, Chicopee, Mass.</w:t>
      </w:r>
    </w:p>
    <w:p w14:paraId="41D6676F" w14:textId="43E92B80" w:rsidR="0082795D" w:rsidRDefault="00E4313F" w:rsidP="00E4313F">
      <w:pPr>
        <w:rPr>
          <w:rFonts w:ascii="Arial" w:hAnsi="Arial" w:cs="Arial"/>
          <w:sz w:val="18"/>
          <w:szCs w:val="18"/>
        </w:rPr>
      </w:pPr>
      <w:r w:rsidRPr="00E4313F">
        <w:rPr>
          <w:rFonts w:ascii="Arial" w:hAnsi="Arial" w:cs="Arial"/>
          <w:sz w:val="18"/>
          <w:szCs w:val="18"/>
        </w:rPr>
        <w:t xml:space="preserve">April 2016 – </w:t>
      </w:r>
      <w:r>
        <w:rPr>
          <w:rFonts w:ascii="Arial" w:hAnsi="Arial" w:cs="Arial"/>
          <w:sz w:val="18"/>
          <w:szCs w:val="18"/>
        </w:rPr>
        <w:t>April 2019</w:t>
      </w:r>
      <w:r w:rsidRPr="00E4313F">
        <w:rPr>
          <w:rFonts w:ascii="Arial" w:hAnsi="Arial" w:cs="Arial"/>
          <w:sz w:val="18"/>
          <w:szCs w:val="18"/>
        </w:rPr>
        <w:t>, Superintendent, 103rd Aircraft Maintenance Squadron, Bradley Air National Guard Base, Conn.</w:t>
      </w:r>
    </w:p>
    <w:p w14:paraId="6336A47D" w14:textId="77777777" w:rsidR="00347551" w:rsidRPr="00E4313F" w:rsidRDefault="00347551" w:rsidP="00E4313F">
      <w:pPr>
        <w:rPr>
          <w:rFonts w:ascii="Arial" w:hAnsi="Arial" w:cs="Arial"/>
          <w:sz w:val="18"/>
          <w:szCs w:val="18"/>
        </w:rPr>
      </w:pPr>
    </w:p>
    <w:p w14:paraId="103E6EF3" w14:textId="1A8C940D" w:rsidR="00615D67" w:rsidRPr="001E5616" w:rsidRDefault="001A14BD" w:rsidP="001A14BD">
      <w:pPr>
        <w:pStyle w:val="NormalWeb"/>
        <w:tabs>
          <w:tab w:val="left" w:pos="547"/>
        </w:tabs>
        <w:spacing w:before="0" w:beforeAutospacing="0" w:after="0" w:afterAutospacing="0"/>
        <w:rPr>
          <w:rFonts w:ascii="Arial" w:hAnsi="Arial" w:cs="Arial"/>
          <w:b/>
          <w:sz w:val="27"/>
          <w:szCs w:val="27"/>
        </w:rPr>
      </w:pPr>
      <w:r w:rsidRPr="001E5616">
        <w:rPr>
          <w:rFonts w:ascii="Arial" w:hAnsi="Arial" w:cs="Arial"/>
          <w:b/>
          <w:sz w:val="27"/>
          <w:szCs w:val="27"/>
        </w:rPr>
        <w:t>MAJOR AWARDS AND DECORATIONS</w:t>
      </w:r>
    </w:p>
    <w:p w14:paraId="298B2A64" w14:textId="0B9C4A1F" w:rsidR="001A14BD" w:rsidRDefault="0049230B" w:rsidP="0049230B">
      <w:pPr>
        <w:rPr>
          <w:rFonts w:ascii="Arial" w:hAnsi="Arial" w:cs="Arial"/>
          <w:sz w:val="18"/>
          <w:szCs w:val="18"/>
        </w:rPr>
      </w:pPr>
      <w:r w:rsidRPr="001E5616">
        <w:rPr>
          <w:rFonts w:ascii="Arial" w:hAnsi="Arial" w:cs="Arial"/>
          <w:sz w:val="18"/>
          <w:szCs w:val="18"/>
        </w:rPr>
        <w:t xml:space="preserve">Air Force Commendation Medal </w:t>
      </w:r>
    </w:p>
    <w:p w14:paraId="6CD81C03" w14:textId="05D444EE" w:rsidR="00E4313F" w:rsidRDefault="00E4313F" w:rsidP="0049230B">
      <w:pPr>
        <w:rPr>
          <w:rFonts w:ascii="Arial" w:hAnsi="Arial" w:cs="Arial"/>
          <w:sz w:val="18"/>
          <w:szCs w:val="18"/>
        </w:rPr>
      </w:pPr>
      <w:r w:rsidRPr="00E4313F">
        <w:rPr>
          <w:rFonts w:ascii="Arial" w:hAnsi="Arial" w:cs="Arial"/>
          <w:sz w:val="18"/>
          <w:szCs w:val="18"/>
        </w:rPr>
        <w:t>Air Force Achievement Medal with one oak leaf cluster</w:t>
      </w:r>
    </w:p>
    <w:p w14:paraId="3B6524BF" w14:textId="323F7566" w:rsidR="00E4313F" w:rsidRDefault="00E4313F" w:rsidP="0049230B">
      <w:pPr>
        <w:rPr>
          <w:rFonts w:ascii="Arial" w:hAnsi="Arial" w:cs="Arial"/>
          <w:sz w:val="18"/>
          <w:szCs w:val="18"/>
        </w:rPr>
      </w:pPr>
    </w:p>
    <w:p w14:paraId="4787A4DE" w14:textId="630DCAAD" w:rsidR="00E4313F" w:rsidRDefault="00E4313F" w:rsidP="0049230B">
      <w:pPr>
        <w:rPr>
          <w:rFonts w:ascii="Arial" w:hAnsi="Arial" w:cs="Arial"/>
          <w:b/>
          <w:sz w:val="27"/>
          <w:szCs w:val="27"/>
        </w:rPr>
      </w:pPr>
      <w:r w:rsidRPr="00E4313F">
        <w:rPr>
          <w:rFonts w:ascii="Arial" w:hAnsi="Arial" w:cs="Arial"/>
          <w:b/>
          <w:sz w:val="27"/>
          <w:szCs w:val="27"/>
        </w:rPr>
        <w:t>PROFESSIONAL MEMBERSHIPS AND ASSOCIATIONS</w:t>
      </w:r>
    </w:p>
    <w:p w14:paraId="66B21500" w14:textId="77777777" w:rsidR="00E4313F" w:rsidRPr="00E4313F" w:rsidRDefault="00E4313F" w:rsidP="00E4313F">
      <w:pPr>
        <w:rPr>
          <w:rFonts w:ascii="Arial" w:hAnsi="Arial" w:cs="Arial"/>
          <w:sz w:val="18"/>
          <w:szCs w:val="18"/>
        </w:rPr>
      </w:pPr>
      <w:r w:rsidRPr="00E4313F">
        <w:rPr>
          <w:rFonts w:ascii="Arial" w:hAnsi="Arial" w:cs="Arial"/>
          <w:sz w:val="18"/>
          <w:szCs w:val="18"/>
        </w:rPr>
        <w:t xml:space="preserve">Enlisted Association of the National Guard </w:t>
      </w:r>
    </w:p>
    <w:p w14:paraId="23252937" w14:textId="58DC8B0F" w:rsidR="00E4313F" w:rsidRPr="00E4313F" w:rsidRDefault="00E4313F" w:rsidP="00E4313F">
      <w:pPr>
        <w:rPr>
          <w:rFonts w:ascii="Arial" w:hAnsi="Arial" w:cs="Arial"/>
          <w:sz w:val="18"/>
          <w:szCs w:val="18"/>
        </w:rPr>
      </w:pPr>
      <w:r w:rsidRPr="00E4313F">
        <w:rPr>
          <w:rFonts w:ascii="Arial" w:hAnsi="Arial" w:cs="Arial"/>
          <w:sz w:val="18"/>
          <w:szCs w:val="18"/>
        </w:rPr>
        <w:t>Air Force Sergeants’ Association</w:t>
      </w:r>
    </w:p>
    <w:p w14:paraId="5AE5FD57" w14:textId="77777777" w:rsidR="00956417" w:rsidRDefault="00956417" w:rsidP="00956417">
      <w:pPr>
        <w:rPr>
          <w:rFonts w:ascii="Arial" w:hAnsi="Arial" w:cs="Arial"/>
          <w:sz w:val="20"/>
          <w:szCs w:val="20"/>
        </w:rPr>
      </w:pPr>
    </w:p>
    <w:p w14:paraId="4434E997" w14:textId="77777777" w:rsidR="001A14BD" w:rsidRPr="001E5616" w:rsidRDefault="001A14BD" w:rsidP="001A14BD">
      <w:pPr>
        <w:pStyle w:val="Heading1"/>
        <w:rPr>
          <w:rFonts w:ascii="Arial" w:hAnsi="Arial" w:cs="Arial"/>
          <w:sz w:val="27"/>
          <w:szCs w:val="27"/>
          <w:u w:val="none"/>
        </w:rPr>
      </w:pPr>
      <w:r w:rsidRPr="001E5616">
        <w:rPr>
          <w:rFonts w:ascii="Arial" w:hAnsi="Arial" w:cs="Arial"/>
          <w:sz w:val="27"/>
          <w:szCs w:val="27"/>
          <w:u w:val="none"/>
        </w:rPr>
        <w:t>EFFECTIVE DATES OF PROMOTION</w:t>
      </w:r>
    </w:p>
    <w:p w14:paraId="31E29AA2" w14:textId="77777777"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Airman Basic, Sept. 17, 1987 </w:t>
      </w:r>
    </w:p>
    <w:p w14:paraId="5D5305BA" w14:textId="08FD9853"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Airman March 17, 1988 </w:t>
      </w:r>
    </w:p>
    <w:p w14:paraId="550F9858" w14:textId="77777777"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Airman First Class, Jan. 17, 1989 </w:t>
      </w:r>
    </w:p>
    <w:p w14:paraId="525457C3" w14:textId="03C9666C"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Senior Airman Sept. 17, 1990 </w:t>
      </w:r>
    </w:p>
    <w:p w14:paraId="08B7ADFB" w14:textId="606AEE89"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Staff Sergeant May 1, 1995 </w:t>
      </w:r>
    </w:p>
    <w:p w14:paraId="099A3D5E" w14:textId="014DEB8B"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Technical Sergeant July 1, 2002 </w:t>
      </w:r>
    </w:p>
    <w:p w14:paraId="7D31080D" w14:textId="2551EAF2"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Master Sergeant March 1, 2012 </w:t>
      </w:r>
    </w:p>
    <w:p w14:paraId="5D0ED0CF" w14:textId="52AF0946" w:rsidR="00E4313F" w:rsidRPr="00E4313F"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 xml:space="preserve">Senior Master Sergeant March 1, 2014 </w:t>
      </w:r>
    </w:p>
    <w:p w14:paraId="472DE3D8" w14:textId="2003B316" w:rsidR="00956417" w:rsidRPr="001E5616" w:rsidRDefault="00E4313F" w:rsidP="00E4313F">
      <w:pPr>
        <w:widowControl w:val="0"/>
        <w:autoSpaceDE w:val="0"/>
        <w:autoSpaceDN w:val="0"/>
        <w:adjustRightInd w:val="0"/>
        <w:rPr>
          <w:rFonts w:ascii="Arial" w:hAnsi="Arial" w:cs="Arial"/>
          <w:sz w:val="18"/>
          <w:szCs w:val="18"/>
        </w:rPr>
      </w:pPr>
      <w:r w:rsidRPr="00E4313F">
        <w:rPr>
          <w:rFonts w:ascii="Arial" w:hAnsi="Arial" w:cs="Arial"/>
          <w:sz w:val="18"/>
          <w:szCs w:val="18"/>
        </w:rPr>
        <w:t>Chief Master Sergeant Nov. 6, 2016</w:t>
      </w:r>
    </w:p>
    <w:p w14:paraId="43A26CB9" w14:textId="77777777" w:rsidR="00E4313F" w:rsidRDefault="00E4313F" w:rsidP="00D92FF6">
      <w:pPr>
        <w:widowControl w:val="0"/>
        <w:autoSpaceDE w:val="0"/>
        <w:autoSpaceDN w:val="0"/>
        <w:adjustRightInd w:val="0"/>
        <w:rPr>
          <w:rFonts w:ascii="Arial" w:hAnsi="Arial" w:cs="Arial"/>
          <w:sz w:val="18"/>
          <w:szCs w:val="18"/>
        </w:rPr>
      </w:pPr>
    </w:p>
    <w:p w14:paraId="17034F7B" w14:textId="77777777" w:rsidR="00E4313F" w:rsidRDefault="00E4313F" w:rsidP="00D92FF6">
      <w:pPr>
        <w:widowControl w:val="0"/>
        <w:autoSpaceDE w:val="0"/>
        <w:autoSpaceDN w:val="0"/>
        <w:adjustRightInd w:val="0"/>
        <w:rPr>
          <w:rFonts w:ascii="Arial" w:hAnsi="Arial" w:cs="Arial"/>
          <w:sz w:val="18"/>
          <w:szCs w:val="18"/>
        </w:rPr>
      </w:pPr>
    </w:p>
    <w:p w14:paraId="52AD8D46" w14:textId="4931CFF2" w:rsidR="00956417" w:rsidRPr="00D92FF6" w:rsidRDefault="00956417" w:rsidP="00D92FF6">
      <w:pPr>
        <w:widowControl w:val="0"/>
        <w:autoSpaceDE w:val="0"/>
        <w:autoSpaceDN w:val="0"/>
        <w:adjustRightInd w:val="0"/>
        <w:rPr>
          <w:rFonts w:ascii="Arial" w:hAnsi="Arial" w:cs="Arial"/>
          <w:sz w:val="18"/>
          <w:szCs w:val="18"/>
        </w:rPr>
      </w:pPr>
      <w:r w:rsidRPr="001E5616">
        <w:rPr>
          <w:rFonts w:ascii="Arial" w:hAnsi="Arial" w:cs="Arial"/>
          <w:sz w:val="18"/>
          <w:szCs w:val="18"/>
        </w:rPr>
        <w:t xml:space="preserve">(Current as of </w:t>
      </w:r>
      <w:r w:rsidR="00E4313F">
        <w:rPr>
          <w:rFonts w:ascii="Arial" w:hAnsi="Arial" w:cs="Arial"/>
          <w:sz w:val="18"/>
          <w:szCs w:val="18"/>
        </w:rPr>
        <w:t>April</w:t>
      </w:r>
      <w:r w:rsidRPr="001E5616">
        <w:rPr>
          <w:rFonts w:ascii="Arial" w:hAnsi="Arial" w:cs="Arial"/>
          <w:sz w:val="18"/>
          <w:szCs w:val="18"/>
        </w:rPr>
        <w:t xml:space="preserve"> 201</w:t>
      </w:r>
      <w:r w:rsidR="007267B1" w:rsidRPr="001E5616">
        <w:rPr>
          <w:rFonts w:ascii="Arial" w:hAnsi="Arial" w:cs="Arial"/>
          <w:sz w:val="18"/>
          <w:szCs w:val="18"/>
        </w:rPr>
        <w:t>9</w:t>
      </w:r>
      <w:r w:rsidRPr="001E5616">
        <w:rPr>
          <w:rFonts w:ascii="Arial" w:hAnsi="Arial" w:cs="Arial"/>
          <w:sz w:val="18"/>
          <w:szCs w:val="18"/>
        </w:rPr>
        <w:t>)</w:t>
      </w:r>
    </w:p>
    <w:sectPr w:rsidR="00956417" w:rsidRPr="00D92FF6" w:rsidSect="00B50A69">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BD"/>
    <w:rsid w:val="0004142B"/>
    <w:rsid w:val="00041B2A"/>
    <w:rsid w:val="000728C5"/>
    <w:rsid w:val="000740E7"/>
    <w:rsid w:val="0007460B"/>
    <w:rsid w:val="000D0426"/>
    <w:rsid w:val="000D49FC"/>
    <w:rsid w:val="000D6A1A"/>
    <w:rsid w:val="000F43F6"/>
    <w:rsid w:val="00130D25"/>
    <w:rsid w:val="00140EDA"/>
    <w:rsid w:val="001734D4"/>
    <w:rsid w:val="0018397C"/>
    <w:rsid w:val="001A14BD"/>
    <w:rsid w:val="001A5E4A"/>
    <w:rsid w:val="001A7368"/>
    <w:rsid w:val="001B06E9"/>
    <w:rsid w:val="001C6659"/>
    <w:rsid w:val="001E5616"/>
    <w:rsid w:val="001E7BC2"/>
    <w:rsid w:val="00205F50"/>
    <w:rsid w:val="0021191F"/>
    <w:rsid w:val="002337F4"/>
    <w:rsid w:val="00243B8F"/>
    <w:rsid w:val="00245EC7"/>
    <w:rsid w:val="002767F1"/>
    <w:rsid w:val="00286F5B"/>
    <w:rsid w:val="002968D4"/>
    <w:rsid w:val="002C7B09"/>
    <w:rsid w:val="002F43AF"/>
    <w:rsid w:val="002F49B8"/>
    <w:rsid w:val="00311CB0"/>
    <w:rsid w:val="0032654A"/>
    <w:rsid w:val="00332D16"/>
    <w:rsid w:val="00347551"/>
    <w:rsid w:val="00351B0B"/>
    <w:rsid w:val="00360AF3"/>
    <w:rsid w:val="003D49C7"/>
    <w:rsid w:val="00477A87"/>
    <w:rsid w:val="0049230B"/>
    <w:rsid w:val="00493434"/>
    <w:rsid w:val="00555E59"/>
    <w:rsid w:val="00555F77"/>
    <w:rsid w:val="005562B2"/>
    <w:rsid w:val="005835C0"/>
    <w:rsid w:val="005A0E3E"/>
    <w:rsid w:val="005A2FA2"/>
    <w:rsid w:val="005C4D14"/>
    <w:rsid w:val="005C6270"/>
    <w:rsid w:val="005C65F8"/>
    <w:rsid w:val="005C7190"/>
    <w:rsid w:val="005C7286"/>
    <w:rsid w:val="00615D67"/>
    <w:rsid w:val="00622170"/>
    <w:rsid w:val="006262BE"/>
    <w:rsid w:val="0063771D"/>
    <w:rsid w:val="00677484"/>
    <w:rsid w:val="006843D3"/>
    <w:rsid w:val="006A1EF9"/>
    <w:rsid w:val="00717766"/>
    <w:rsid w:val="007267B1"/>
    <w:rsid w:val="00730250"/>
    <w:rsid w:val="00730721"/>
    <w:rsid w:val="007458F5"/>
    <w:rsid w:val="00772B62"/>
    <w:rsid w:val="0077641E"/>
    <w:rsid w:val="007A392B"/>
    <w:rsid w:val="007B609D"/>
    <w:rsid w:val="007C667D"/>
    <w:rsid w:val="007D1C5B"/>
    <w:rsid w:val="007E3E7E"/>
    <w:rsid w:val="00800E9C"/>
    <w:rsid w:val="00827701"/>
    <w:rsid w:val="0082795D"/>
    <w:rsid w:val="0083233E"/>
    <w:rsid w:val="00850E71"/>
    <w:rsid w:val="008724B9"/>
    <w:rsid w:val="008745C9"/>
    <w:rsid w:val="008B6F5E"/>
    <w:rsid w:val="008B7E79"/>
    <w:rsid w:val="008F2773"/>
    <w:rsid w:val="00913E0A"/>
    <w:rsid w:val="00932E08"/>
    <w:rsid w:val="00940A87"/>
    <w:rsid w:val="00956417"/>
    <w:rsid w:val="009F219C"/>
    <w:rsid w:val="00A26AF8"/>
    <w:rsid w:val="00A40B8A"/>
    <w:rsid w:val="00A518DD"/>
    <w:rsid w:val="00A8683F"/>
    <w:rsid w:val="00AC33AA"/>
    <w:rsid w:val="00AC5270"/>
    <w:rsid w:val="00AD11EB"/>
    <w:rsid w:val="00B00C8B"/>
    <w:rsid w:val="00B05C47"/>
    <w:rsid w:val="00B12C12"/>
    <w:rsid w:val="00B261B6"/>
    <w:rsid w:val="00B71A6F"/>
    <w:rsid w:val="00B75105"/>
    <w:rsid w:val="00BB1D3F"/>
    <w:rsid w:val="00BB6C2C"/>
    <w:rsid w:val="00C07FBE"/>
    <w:rsid w:val="00C22389"/>
    <w:rsid w:val="00C22BA4"/>
    <w:rsid w:val="00C37B7F"/>
    <w:rsid w:val="00C52BFD"/>
    <w:rsid w:val="00CD3F23"/>
    <w:rsid w:val="00CD6F67"/>
    <w:rsid w:val="00D9184C"/>
    <w:rsid w:val="00D92FF6"/>
    <w:rsid w:val="00DA5168"/>
    <w:rsid w:val="00DC1598"/>
    <w:rsid w:val="00DE6EB3"/>
    <w:rsid w:val="00DF6999"/>
    <w:rsid w:val="00E025BC"/>
    <w:rsid w:val="00E27C18"/>
    <w:rsid w:val="00E30675"/>
    <w:rsid w:val="00E32847"/>
    <w:rsid w:val="00E3527A"/>
    <w:rsid w:val="00E4313F"/>
    <w:rsid w:val="00E44CF3"/>
    <w:rsid w:val="00E55892"/>
    <w:rsid w:val="00E66CFC"/>
    <w:rsid w:val="00E8607A"/>
    <w:rsid w:val="00E905F0"/>
    <w:rsid w:val="00F7521E"/>
    <w:rsid w:val="00F968BC"/>
    <w:rsid w:val="00FD2080"/>
    <w:rsid w:val="00FD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227F"/>
  <w15:docId w15:val="{26ACB062-7667-472A-BCAF-0B7F58C3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14BD"/>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4BD"/>
    <w:rPr>
      <w:rFonts w:ascii="Times New Roman" w:eastAsia="Times New Roman" w:hAnsi="Times New Roman" w:cs="Times New Roman"/>
      <w:b/>
      <w:sz w:val="24"/>
      <w:szCs w:val="20"/>
      <w:u w:val="single"/>
    </w:rPr>
  </w:style>
  <w:style w:type="paragraph" w:styleId="NormalWeb">
    <w:name w:val="Normal (Web)"/>
    <w:basedOn w:val="Normal"/>
    <w:rsid w:val="001A14BD"/>
    <w:pPr>
      <w:spacing w:before="100" w:beforeAutospacing="1" w:after="100" w:afterAutospacing="1"/>
    </w:pPr>
  </w:style>
  <w:style w:type="character" w:customStyle="1" w:styleId="standardtext1">
    <w:name w:val="standardtext1"/>
    <w:basedOn w:val="DefaultParagraphFont"/>
    <w:rsid w:val="001A14BD"/>
    <w:rPr>
      <w:rFonts w:ascii="Arial" w:hAnsi="Arial" w:cs="Arial" w:hint="default"/>
      <w:b w:val="0"/>
      <w:bCs w:val="0"/>
      <w:color w:val="000000"/>
      <w:sz w:val="20"/>
      <w:szCs w:val="20"/>
    </w:rPr>
  </w:style>
  <w:style w:type="paragraph" w:styleId="BalloonText">
    <w:name w:val="Balloon Text"/>
    <w:basedOn w:val="Normal"/>
    <w:link w:val="BalloonTextChar"/>
    <w:uiPriority w:val="99"/>
    <w:semiHidden/>
    <w:unhideWhenUsed/>
    <w:rsid w:val="001A14BD"/>
    <w:rPr>
      <w:rFonts w:ascii="Tahoma" w:hAnsi="Tahoma" w:cs="Tahoma"/>
      <w:sz w:val="16"/>
      <w:szCs w:val="16"/>
    </w:rPr>
  </w:style>
  <w:style w:type="character" w:customStyle="1" w:styleId="BalloonTextChar">
    <w:name w:val="Balloon Text Char"/>
    <w:basedOn w:val="DefaultParagraphFont"/>
    <w:link w:val="BalloonText"/>
    <w:uiPriority w:val="99"/>
    <w:semiHidden/>
    <w:rsid w:val="001A14BD"/>
    <w:rPr>
      <w:rFonts w:ascii="Tahoma" w:eastAsia="Times New Roman" w:hAnsi="Tahoma" w:cs="Tahoma"/>
      <w:sz w:val="16"/>
      <w:szCs w:val="16"/>
    </w:rPr>
  </w:style>
  <w:style w:type="character" w:customStyle="1" w:styleId="libtext">
    <w:name w:val="libtext"/>
    <w:basedOn w:val="DefaultParagraphFont"/>
    <w:rsid w:val="00B261B6"/>
  </w:style>
  <w:style w:type="paragraph" w:customStyle="1" w:styleId="Data">
    <w:name w:val="Data"/>
    <w:basedOn w:val="Normal"/>
    <w:rsid w:val="00A518DD"/>
    <w:pPr>
      <w:jc w:val="both"/>
    </w:pPr>
    <w:rPr>
      <w:rFonts w:ascii="Univers (WN)" w:hAnsi="Univers (WN)"/>
      <w:sz w:val="20"/>
      <w:szCs w:val="20"/>
    </w:rPr>
  </w:style>
  <w:style w:type="paragraph" w:customStyle="1" w:styleId="Default">
    <w:name w:val="Default"/>
    <w:rsid w:val="0077641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7641E"/>
    <w:rPr>
      <w:sz w:val="16"/>
      <w:szCs w:val="16"/>
    </w:rPr>
  </w:style>
  <w:style w:type="paragraph" w:styleId="CommentText">
    <w:name w:val="annotation text"/>
    <w:basedOn w:val="Normal"/>
    <w:link w:val="CommentTextChar"/>
    <w:uiPriority w:val="99"/>
    <w:unhideWhenUsed/>
    <w:rsid w:val="0077641E"/>
    <w:rPr>
      <w:sz w:val="20"/>
      <w:szCs w:val="20"/>
    </w:rPr>
  </w:style>
  <w:style w:type="character" w:customStyle="1" w:styleId="CommentTextChar">
    <w:name w:val="Comment Text Char"/>
    <w:basedOn w:val="DefaultParagraphFont"/>
    <w:link w:val="CommentText"/>
    <w:uiPriority w:val="99"/>
    <w:rsid w:val="007764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41E"/>
    <w:rPr>
      <w:b/>
      <w:bCs/>
    </w:rPr>
  </w:style>
  <w:style w:type="character" w:customStyle="1" w:styleId="CommentSubjectChar">
    <w:name w:val="Comment Subject Char"/>
    <w:basedOn w:val="CommentTextChar"/>
    <w:link w:val="CommentSubject"/>
    <w:uiPriority w:val="99"/>
    <w:semiHidden/>
    <w:rsid w:val="007764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96F7-3D18-4287-810A-38B0C57B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Deist, Wayne R SMSgt USAF ANG 141 MOF/MXOO</dc:creator>
  <cp:lastModifiedBy>michael brown</cp:lastModifiedBy>
  <cp:revision>4</cp:revision>
  <cp:lastPrinted>2016-02-17T17:54:00Z</cp:lastPrinted>
  <dcterms:created xsi:type="dcterms:W3CDTF">2019-04-11T16:17:00Z</dcterms:created>
  <dcterms:modified xsi:type="dcterms:W3CDTF">2019-04-26T14:15:00Z</dcterms:modified>
</cp:coreProperties>
</file>